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31103FA2" w:rsidR="00F74835" w:rsidRDefault="00406802"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3AAC526" wp14:editId="331FA25A">
                <wp:simplePos x="0" y="0"/>
                <wp:positionH relativeFrom="column">
                  <wp:posOffset>-186267</wp:posOffset>
                </wp:positionH>
                <wp:positionV relativeFrom="paragraph">
                  <wp:posOffset>4448387</wp:posOffset>
                </wp:positionV>
                <wp:extent cx="6141720" cy="1825413"/>
                <wp:effectExtent l="0" t="0" r="5080" b="381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825413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A2C350" w14:textId="6D2CF447" w:rsidR="00406802" w:rsidRPr="00FD6EDC" w:rsidRDefault="00406802" w:rsidP="00406802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</w:pPr>
                              <w:r w:rsidRPr="00E81F43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 xml:space="preserve">T Level </w:t>
                              </w:r>
                              <w:r w:rsidR="008160E8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>b</w:t>
                              </w:r>
                              <w:r w:rsidR="008160E8" w:rsidRPr="00E81F43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 xml:space="preserve">usiness </w:t>
                              </w:r>
                              <w:r w:rsidR="008160E8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>a</w:t>
                              </w:r>
                              <w:r w:rsidR="008160E8" w:rsidRPr="00E81F43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 xml:space="preserve">dministration </w:t>
                              </w:r>
                              <w:r w:rsidRPr="00E81F43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 xml:space="preserve">co-created learning resources: </w:t>
                              </w:r>
                              <w:r w:rsidR="000871B9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>“</w:t>
                              </w:r>
                              <w:proofErr w:type="gramStart"/>
                              <w:r w:rsidR="00AC2746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>A</w:t>
                              </w:r>
                              <w:r w:rsidRPr="00E81F43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="00562407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>d</w:t>
                              </w:r>
                              <w:r w:rsidR="00562407" w:rsidRPr="00E81F43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>ay</w:t>
                              </w:r>
                              <w:proofErr w:type="gramEnd"/>
                              <w:r w:rsidR="00562407" w:rsidRPr="00E81F43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Pr="00E81F43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 xml:space="preserve">in the </w:t>
                              </w:r>
                              <w:r w:rsidR="00562407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>l</w:t>
                              </w:r>
                              <w:r w:rsidR="000871B9" w:rsidRPr="00E81F43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>ife</w:t>
                              </w:r>
                              <w:r w:rsidR="000871B9">
                                <w:rPr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</w:rPr>
                                <w:t>”</w:t>
                              </w:r>
                            </w:p>
                            <w:p w14:paraId="19333A79" w14:textId="41D4D957" w:rsidR="00B07F7D" w:rsidRPr="00B07F7D" w:rsidRDefault="00B07F7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AAC526" id="Group 6" o:spid="_x0000_s1026" style="position:absolute;margin-left:-14.65pt;margin-top:350.25pt;width:483.6pt;height:143.75pt;z-index:251658242;mso-height-relative:margin" coordsize="61417,147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">
                <v:rect id="Rectangle 3" o:spid="_x0000_s1027" style="position:absolute;width:61417;height:147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&#13;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" filled="f" stroked="f">
                  <v:textbox>
                    <w:txbxContent>
                      <w:p w14:paraId="1DA2C350" w14:textId="6D2CF447" w:rsidR="00406802" w:rsidRPr="00FD6EDC" w:rsidRDefault="00406802" w:rsidP="00406802">
                        <w:pPr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 w:rsidRPr="00E81F43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 xml:space="preserve">T Level </w:t>
                        </w:r>
                        <w:r w:rsidR="008160E8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b</w:t>
                        </w:r>
                        <w:r w:rsidR="008160E8" w:rsidRPr="00E81F43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 xml:space="preserve">usiness </w:t>
                        </w:r>
                        <w:r w:rsidR="008160E8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a</w:t>
                        </w:r>
                        <w:r w:rsidR="008160E8" w:rsidRPr="00E81F43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 xml:space="preserve">dministration </w:t>
                        </w:r>
                        <w:r w:rsidRPr="00E81F43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 xml:space="preserve">co-created learning resources: </w:t>
                        </w:r>
                        <w:r w:rsidR="000871B9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“</w:t>
                        </w:r>
                        <w:proofErr w:type="gramStart"/>
                        <w:r w:rsidR="00AC2746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A</w:t>
                        </w:r>
                        <w:r w:rsidRPr="00E81F43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 xml:space="preserve"> </w:t>
                        </w:r>
                        <w:r w:rsidR="00562407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d</w:t>
                        </w:r>
                        <w:r w:rsidR="00562407" w:rsidRPr="00E81F43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ay</w:t>
                        </w:r>
                        <w:proofErr w:type="gramEnd"/>
                        <w:r w:rsidR="00562407" w:rsidRPr="00E81F43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 xml:space="preserve"> </w:t>
                        </w:r>
                        <w:r w:rsidRPr="00E81F43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 xml:space="preserve">in the </w:t>
                        </w:r>
                        <w:r w:rsidR="00562407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l</w:t>
                        </w:r>
                        <w:r w:rsidR="000871B9" w:rsidRPr="00E81F43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ife</w:t>
                        </w:r>
                        <w:r w:rsidR="000871B9">
                          <w:rPr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”</w:t>
                        </w:r>
                      </w:p>
                      <w:p w14:paraId="19333A79" w14:textId="41D4D957" w:rsidR="00B07F7D" w:rsidRPr="00B07F7D" w:rsidRDefault="00B07F7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07F7D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894EFD9" wp14:editId="52841571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E24C13" id="Rectangle 4" o:spid="_x0000_s1026" style="position:absolute;margin-left:-14.4pt;margin-top:514.4pt;width:483.6pt;height:116.4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" fillcolor="black [3213]" stroked="f" strokeweight="1pt"/>
            </w:pict>
          </mc:Fallback>
        </mc:AlternateContent>
      </w:r>
      <w:r w:rsidR="00B07F7D"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6676D552" w:rsidR="00B07F7D" w:rsidRPr="00B07F7D" w:rsidRDefault="003A3D76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Lesson </w:t>
                            </w:r>
                            <w:r w:rsidR="00562407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</w:t>
                            </w:r>
                            <w:r w:rsidR="008160E8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lan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  <w:p w14:paraId="0F2A7E06" w14:textId="1AE733A2" w:rsidR="003271D9" w:rsidRPr="00B07F7D" w:rsidRDefault="003271D9" w:rsidP="003271D9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A </w:t>
                            </w:r>
                            <w:r w:rsidR="00562407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day 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in the </w:t>
                            </w:r>
                            <w:r w:rsidR="00562407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life 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of Russell and Atwell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PrwT8ThAAAAEQEAAA8AAAAAAAAA&#13;&#10;AAAAAAAAVAQAAGRycy9kb3ducmV2LnhtbFBLBQYAAAAABAAEAPMAAABiBQAAAAA=&#13;&#10;" filled="f" stroked="f">
                <v:textbox>
                  <w:txbxContent>
                    <w:p w14:paraId="74F14E50" w14:textId="6676D552" w:rsidR="00B07F7D" w:rsidRPr="00B07F7D" w:rsidRDefault="003A3D76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Lesson </w:t>
                      </w:r>
                      <w:r w:rsidR="00562407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</w:t>
                      </w:r>
                      <w:r w:rsidR="008160E8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lan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1</w:t>
                      </w:r>
                    </w:p>
                    <w:p w14:paraId="0F2A7E06" w14:textId="1AE733A2" w:rsidR="003271D9" w:rsidRPr="00B07F7D" w:rsidRDefault="003271D9" w:rsidP="003271D9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A </w:t>
                      </w:r>
                      <w:r w:rsidR="00562407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day 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in the </w:t>
                      </w:r>
                      <w:r w:rsidR="00562407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life 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of Russell and Atwell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124AB2B6" w14:textId="77777777" w:rsidR="006855A0" w:rsidRDefault="006855A0" w:rsidP="00F74835">
      <w:pPr>
        <w:pStyle w:val="Heading1"/>
        <w:sectPr w:rsidR="006855A0" w:rsidSect="00B07F7D">
          <w:footerReference w:type="first" r:id="rId12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7C8ABC" w14:textId="30A4D113" w:rsidR="00ED6D2C" w:rsidRPr="00410C8B" w:rsidRDefault="00A85177" w:rsidP="00B07F7D">
      <w:pPr>
        <w:rPr>
          <w:rFonts w:cs="Arial"/>
          <w:b/>
          <w:bCs/>
          <w:color w:val="E51B41"/>
          <w:sz w:val="32"/>
          <w:szCs w:val="32"/>
        </w:rPr>
      </w:pPr>
      <w:r>
        <w:rPr>
          <w:rFonts w:cs="Arial"/>
          <w:b/>
          <w:bCs/>
          <w:color w:val="E51B41"/>
          <w:sz w:val="32"/>
          <w:szCs w:val="32"/>
        </w:rPr>
        <w:lastRenderedPageBreak/>
        <w:t xml:space="preserve">T Level </w:t>
      </w:r>
      <w:r w:rsidR="001410BC">
        <w:rPr>
          <w:rFonts w:cs="Arial"/>
          <w:b/>
          <w:bCs/>
          <w:color w:val="E51B41"/>
          <w:sz w:val="32"/>
          <w:szCs w:val="32"/>
        </w:rPr>
        <w:t xml:space="preserve">resource improvement project </w:t>
      </w:r>
      <w:r w:rsidR="00F22872">
        <w:rPr>
          <w:rFonts w:cs="Arial"/>
          <w:b/>
          <w:bCs/>
          <w:color w:val="E51B41"/>
          <w:sz w:val="32"/>
          <w:szCs w:val="32"/>
        </w:rPr>
        <w:t xml:space="preserve">– </w:t>
      </w:r>
      <w:r w:rsidR="00562407">
        <w:rPr>
          <w:rFonts w:cs="Arial"/>
          <w:b/>
          <w:bCs/>
          <w:color w:val="E51B41"/>
          <w:sz w:val="32"/>
          <w:szCs w:val="32"/>
        </w:rPr>
        <w:t>“</w:t>
      </w:r>
      <w:proofErr w:type="gramStart"/>
      <w:r w:rsidR="00410C8B" w:rsidRPr="00410C8B">
        <w:rPr>
          <w:rFonts w:cs="Arial"/>
          <w:b/>
          <w:bCs/>
          <w:color w:val="E51B41"/>
          <w:sz w:val="32"/>
          <w:szCs w:val="32"/>
        </w:rPr>
        <w:t xml:space="preserve">A </w:t>
      </w:r>
      <w:r w:rsidR="00562407">
        <w:rPr>
          <w:rFonts w:cs="Arial"/>
          <w:b/>
          <w:bCs/>
          <w:color w:val="E51B41"/>
          <w:sz w:val="32"/>
          <w:szCs w:val="32"/>
        </w:rPr>
        <w:t>d</w:t>
      </w:r>
      <w:r w:rsidR="00562407" w:rsidRPr="00410C8B">
        <w:rPr>
          <w:rFonts w:cs="Arial"/>
          <w:b/>
          <w:bCs/>
          <w:color w:val="E51B41"/>
          <w:sz w:val="32"/>
          <w:szCs w:val="32"/>
        </w:rPr>
        <w:t>ay</w:t>
      </w:r>
      <w:proofErr w:type="gramEnd"/>
      <w:r w:rsidR="00562407" w:rsidRPr="00410C8B">
        <w:rPr>
          <w:rFonts w:cs="Arial"/>
          <w:b/>
          <w:bCs/>
          <w:color w:val="E51B41"/>
          <w:sz w:val="32"/>
          <w:szCs w:val="32"/>
        </w:rPr>
        <w:t xml:space="preserve"> </w:t>
      </w:r>
      <w:r w:rsidR="00410C8B" w:rsidRPr="00410C8B">
        <w:rPr>
          <w:rFonts w:cs="Arial"/>
          <w:b/>
          <w:bCs/>
          <w:color w:val="E51B41"/>
          <w:sz w:val="32"/>
          <w:szCs w:val="32"/>
        </w:rPr>
        <w:t xml:space="preserve">in the </w:t>
      </w:r>
      <w:r w:rsidR="00562407">
        <w:rPr>
          <w:rFonts w:cs="Arial"/>
          <w:b/>
          <w:bCs/>
          <w:color w:val="E51B41"/>
          <w:sz w:val="32"/>
          <w:szCs w:val="32"/>
        </w:rPr>
        <w:t>l</w:t>
      </w:r>
      <w:r w:rsidR="00562407" w:rsidRPr="00410C8B">
        <w:rPr>
          <w:rFonts w:cs="Arial"/>
          <w:b/>
          <w:bCs/>
          <w:color w:val="E51B41"/>
          <w:sz w:val="32"/>
          <w:szCs w:val="32"/>
        </w:rPr>
        <w:t>ife</w:t>
      </w:r>
      <w:r w:rsidR="00562407">
        <w:rPr>
          <w:rFonts w:cs="Arial"/>
          <w:b/>
          <w:bCs/>
          <w:color w:val="E51B41"/>
          <w:sz w:val="32"/>
          <w:szCs w:val="32"/>
        </w:rPr>
        <w:t>”</w:t>
      </w:r>
      <w:r w:rsidR="00562407" w:rsidRPr="00410C8B">
        <w:rPr>
          <w:rFonts w:cs="Arial"/>
          <w:b/>
          <w:bCs/>
          <w:color w:val="E51B41"/>
          <w:sz w:val="32"/>
          <w:szCs w:val="32"/>
        </w:rPr>
        <w:t xml:space="preserve"> </w:t>
      </w:r>
    </w:p>
    <w:p w14:paraId="12D68615" w14:textId="77777777" w:rsidR="00FE5B52" w:rsidRDefault="00FE5B52" w:rsidP="00FE5B52">
      <w:pPr>
        <w:rPr>
          <w:rFonts w:cs="Arial"/>
          <w:b/>
          <w:bCs/>
          <w:szCs w:val="24"/>
        </w:rPr>
      </w:pPr>
    </w:p>
    <w:p w14:paraId="57744157" w14:textId="77777777" w:rsidR="00B9436E" w:rsidRDefault="00B9436E" w:rsidP="00FE5B52">
      <w:pPr>
        <w:rPr>
          <w:rFonts w:cs="Arial"/>
          <w:b/>
          <w:bCs/>
          <w:szCs w:val="24"/>
        </w:rPr>
      </w:pPr>
    </w:p>
    <w:p w14:paraId="5C1E6418" w14:textId="57EA6D69" w:rsidR="00FE5B52" w:rsidRDefault="00FE5B52" w:rsidP="00FE5B52">
      <w:pPr>
        <w:rPr>
          <w:rFonts w:cs="Arial"/>
          <w:b/>
          <w:bCs/>
          <w:szCs w:val="24"/>
        </w:rPr>
      </w:pPr>
      <w:r w:rsidRPr="00111A57">
        <w:rPr>
          <w:rFonts w:cs="Arial"/>
          <w:b/>
          <w:bCs/>
          <w:szCs w:val="24"/>
        </w:rPr>
        <w:t xml:space="preserve">A </w:t>
      </w:r>
      <w:r w:rsidR="00AC2746">
        <w:rPr>
          <w:rFonts w:cs="Arial"/>
          <w:b/>
          <w:bCs/>
          <w:szCs w:val="24"/>
        </w:rPr>
        <w:t>c</w:t>
      </w:r>
      <w:r w:rsidRPr="00111A57">
        <w:rPr>
          <w:rFonts w:cs="Arial"/>
          <w:b/>
          <w:bCs/>
          <w:szCs w:val="24"/>
        </w:rPr>
        <w:t>ollaboration between South Devon College and Activ</w:t>
      </w:r>
      <w:r>
        <w:rPr>
          <w:rFonts w:cs="Arial"/>
          <w:b/>
          <w:bCs/>
          <w:szCs w:val="24"/>
        </w:rPr>
        <w:t>ate</w:t>
      </w:r>
      <w:r w:rsidRPr="00111A57">
        <w:rPr>
          <w:rFonts w:cs="Arial"/>
          <w:b/>
          <w:bCs/>
          <w:szCs w:val="24"/>
        </w:rPr>
        <w:t xml:space="preserve"> Learning</w:t>
      </w:r>
    </w:p>
    <w:p w14:paraId="70689CD7" w14:textId="77777777" w:rsidR="00FE5B52" w:rsidRPr="00111A57" w:rsidRDefault="00FE5B52" w:rsidP="00FE5B52">
      <w:pPr>
        <w:rPr>
          <w:rFonts w:cs="Arial"/>
          <w:b/>
          <w:bCs/>
          <w:szCs w:val="24"/>
        </w:rPr>
      </w:pPr>
    </w:p>
    <w:p w14:paraId="14F2D326" w14:textId="02A9B46C" w:rsidR="00FE5B52" w:rsidRPr="002B7F5E" w:rsidRDefault="00FE5B52" w:rsidP="00FE5B52">
      <w:pPr>
        <w:rPr>
          <w:rFonts w:cs="Arial"/>
          <w:szCs w:val="24"/>
        </w:rPr>
      </w:pPr>
      <w:bookmarkStart w:id="0" w:name="_Hlk109640307"/>
      <w:r w:rsidRPr="002B7F5E">
        <w:rPr>
          <w:rFonts w:cs="Arial"/>
          <w:szCs w:val="24"/>
        </w:rPr>
        <w:t>Th</w:t>
      </w:r>
      <w:r w:rsidR="00F04737" w:rsidRPr="002B7F5E">
        <w:rPr>
          <w:rFonts w:cs="Arial"/>
          <w:szCs w:val="24"/>
        </w:rPr>
        <w:t xml:space="preserve">e </w:t>
      </w:r>
      <w:r w:rsidRPr="002B7F5E">
        <w:rPr>
          <w:rFonts w:cs="Arial"/>
          <w:szCs w:val="24"/>
        </w:rPr>
        <w:t xml:space="preserve">resources </w:t>
      </w:r>
      <w:r w:rsidR="00F04737" w:rsidRPr="002B7F5E">
        <w:rPr>
          <w:rFonts w:cs="Arial"/>
          <w:szCs w:val="24"/>
        </w:rPr>
        <w:t xml:space="preserve">developed as part of this TRIP </w:t>
      </w:r>
      <w:r w:rsidRPr="002B7F5E">
        <w:rPr>
          <w:rFonts w:cs="Arial"/>
          <w:szCs w:val="24"/>
        </w:rPr>
        <w:t xml:space="preserve">are designed to be used by </w:t>
      </w:r>
      <w:r w:rsidR="001410BC">
        <w:rPr>
          <w:rFonts w:cs="Arial"/>
          <w:szCs w:val="24"/>
        </w:rPr>
        <w:t>t</w:t>
      </w:r>
      <w:r w:rsidR="001410BC" w:rsidRPr="002B7F5E">
        <w:rPr>
          <w:rFonts w:cs="Arial"/>
          <w:szCs w:val="24"/>
        </w:rPr>
        <w:t xml:space="preserve">utors and industry placement coordinators </w:t>
      </w:r>
      <w:r w:rsidRPr="002B7F5E">
        <w:rPr>
          <w:rFonts w:cs="Arial"/>
          <w:szCs w:val="24"/>
        </w:rPr>
        <w:t xml:space="preserve">delivering T Levels in </w:t>
      </w:r>
      <w:r w:rsidR="001410BC" w:rsidRPr="002B7F5E">
        <w:rPr>
          <w:rFonts w:cs="Arial"/>
          <w:szCs w:val="24"/>
        </w:rPr>
        <w:t>digital, business, creative and healthcare s</w:t>
      </w:r>
      <w:r w:rsidRPr="002B7F5E">
        <w:rPr>
          <w:rFonts w:cs="Arial"/>
          <w:szCs w:val="24"/>
        </w:rPr>
        <w:t xml:space="preserve">cience routes. The aim is to introduce learners to </w:t>
      </w:r>
      <w:r w:rsidR="00562407">
        <w:rPr>
          <w:rFonts w:cs="Arial"/>
          <w:szCs w:val="24"/>
        </w:rPr>
        <w:t>“</w:t>
      </w:r>
      <w:proofErr w:type="gramStart"/>
      <w:r w:rsidRPr="002B7F5E">
        <w:rPr>
          <w:rFonts w:cs="Arial"/>
          <w:szCs w:val="24"/>
        </w:rPr>
        <w:t xml:space="preserve">A </w:t>
      </w:r>
      <w:r w:rsidR="00562407">
        <w:rPr>
          <w:rFonts w:cs="Arial"/>
          <w:szCs w:val="24"/>
        </w:rPr>
        <w:t>d</w:t>
      </w:r>
      <w:r w:rsidR="00562407" w:rsidRPr="002B7F5E">
        <w:rPr>
          <w:rFonts w:cs="Arial"/>
          <w:szCs w:val="24"/>
        </w:rPr>
        <w:t>ay</w:t>
      </w:r>
      <w:proofErr w:type="gramEnd"/>
      <w:r w:rsidR="00562407" w:rsidRPr="002B7F5E">
        <w:rPr>
          <w:rFonts w:cs="Arial"/>
          <w:szCs w:val="24"/>
        </w:rPr>
        <w:t xml:space="preserve"> </w:t>
      </w:r>
      <w:r w:rsidRPr="002B7F5E">
        <w:rPr>
          <w:rFonts w:cs="Arial"/>
          <w:szCs w:val="24"/>
        </w:rPr>
        <w:t xml:space="preserve">in the </w:t>
      </w:r>
      <w:r w:rsidR="00562407">
        <w:rPr>
          <w:rFonts w:cs="Arial"/>
          <w:szCs w:val="24"/>
        </w:rPr>
        <w:t>l</w:t>
      </w:r>
      <w:r w:rsidR="001410BC" w:rsidRPr="002B7F5E">
        <w:rPr>
          <w:rFonts w:cs="Arial"/>
          <w:szCs w:val="24"/>
        </w:rPr>
        <w:t>ife</w:t>
      </w:r>
      <w:r w:rsidR="00562407">
        <w:rPr>
          <w:rFonts w:cs="Arial"/>
          <w:szCs w:val="24"/>
        </w:rPr>
        <w:t>”</w:t>
      </w:r>
      <w:r w:rsidR="001410BC" w:rsidRPr="002B7F5E">
        <w:rPr>
          <w:rFonts w:cs="Arial"/>
          <w:szCs w:val="24"/>
        </w:rPr>
        <w:t xml:space="preserve"> </w:t>
      </w:r>
      <w:r w:rsidRPr="002B7F5E">
        <w:rPr>
          <w:rFonts w:cs="Arial"/>
          <w:szCs w:val="24"/>
        </w:rPr>
        <w:t xml:space="preserve">of their chosen T Level subject and prepare them for their </w:t>
      </w:r>
      <w:r w:rsidR="001410BC" w:rsidRPr="002B7F5E">
        <w:rPr>
          <w:rFonts w:cs="Arial"/>
          <w:szCs w:val="24"/>
        </w:rPr>
        <w:t>industry p</w:t>
      </w:r>
      <w:r w:rsidRPr="002B7F5E">
        <w:rPr>
          <w:rFonts w:cs="Arial"/>
          <w:szCs w:val="24"/>
        </w:rPr>
        <w:t xml:space="preserve">lacement or any work-based activity within the industry. </w:t>
      </w:r>
    </w:p>
    <w:p w14:paraId="3D7D9045" w14:textId="77777777" w:rsidR="00F04737" w:rsidRPr="002B7F5E" w:rsidRDefault="00F04737" w:rsidP="00FE5B52">
      <w:pPr>
        <w:rPr>
          <w:rFonts w:cs="Arial"/>
          <w:szCs w:val="24"/>
        </w:rPr>
      </w:pPr>
    </w:p>
    <w:p w14:paraId="429B17E5" w14:textId="6ABC4EB6" w:rsidR="00FE5B52" w:rsidRPr="002B7F5E" w:rsidRDefault="00C01E0B" w:rsidP="00FE5B52">
      <w:pPr>
        <w:rPr>
          <w:rFonts w:cs="Arial"/>
          <w:szCs w:val="24"/>
        </w:rPr>
      </w:pPr>
      <w:r w:rsidRPr="002B7F5E">
        <w:rPr>
          <w:rFonts w:cs="Arial"/>
          <w:szCs w:val="24"/>
        </w:rPr>
        <w:t xml:space="preserve">For each </w:t>
      </w:r>
      <w:r w:rsidR="001410BC">
        <w:rPr>
          <w:rFonts w:cs="Arial"/>
          <w:szCs w:val="24"/>
        </w:rPr>
        <w:t xml:space="preserve">subject, </w:t>
      </w:r>
      <w:r w:rsidR="00E3395F" w:rsidRPr="002B7F5E">
        <w:rPr>
          <w:rFonts w:cs="Arial"/>
          <w:szCs w:val="24"/>
        </w:rPr>
        <w:t xml:space="preserve">the </w:t>
      </w:r>
      <w:r w:rsidR="00FE5B52" w:rsidRPr="002B7F5E">
        <w:rPr>
          <w:rFonts w:cs="Arial"/>
          <w:szCs w:val="24"/>
        </w:rPr>
        <w:t>resources</w:t>
      </w:r>
      <w:r w:rsidR="00E3395F" w:rsidRPr="002B7F5E">
        <w:rPr>
          <w:rFonts w:cs="Arial"/>
          <w:szCs w:val="24"/>
        </w:rPr>
        <w:t xml:space="preserve"> developed</w:t>
      </w:r>
      <w:r w:rsidR="00FE5B52" w:rsidRPr="002B7F5E">
        <w:rPr>
          <w:rFonts w:cs="Arial"/>
          <w:szCs w:val="24"/>
        </w:rPr>
        <w:t xml:space="preserve"> consist of </w:t>
      </w:r>
      <w:r w:rsidR="001410BC">
        <w:rPr>
          <w:rFonts w:cs="Arial"/>
          <w:szCs w:val="24"/>
        </w:rPr>
        <w:t>three</w:t>
      </w:r>
      <w:r w:rsidR="001410BC" w:rsidRPr="002B7F5E">
        <w:rPr>
          <w:rFonts w:cs="Arial"/>
          <w:szCs w:val="24"/>
        </w:rPr>
        <w:t xml:space="preserve"> </w:t>
      </w:r>
      <w:r w:rsidR="00FE5B52" w:rsidRPr="002B7F5E">
        <w:rPr>
          <w:rFonts w:cs="Arial"/>
          <w:szCs w:val="24"/>
        </w:rPr>
        <w:t>consecutive lessons, each a minimum of an hour long</w:t>
      </w:r>
      <w:r w:rsidR="001410BC">
        <w:rPr>
          <w:rFonts w:cs="Arial"/>
          <w:szCs w:val="24"/>
        </w:rPr>
        <w:t xml:space="preserve">, </w:t>
      </w:r>
      <w:r w:rsidR="00FE5B52" w:rsidRPr="002B7F5E">
        <w:rPr>
          <w:rFonts w:cs="Arial"/>
          <w:szCs w:val="24"/>
        </w:rPr>
        <w:t xml:space="preserve">designed to take the learners through a </w:t>
      </w:r>
      <w:r w:rsidR="001410BC">
        <w:rPr>
          <w:rFonts w:cs="Arial"/>
          <w:szCs w:val="24"/>
        </w:rPr>
        <w:t xml:space="preserve">one-day </w:t>
      </w:r>
      <w:r w:rsidR="00FE5B52" w:rsidRPr="002B7F5E">
        <w:rPr>
          <w:rFonts w:cs="Arial"/>
          <w:szCs w:val="24"/>
        </w:rPr>
        <w:t xml:space="preserve">journey </w:t>
      </w:r>
      <w:r w:rsidR="001F0506">
        <w:rPr>
          <w:rFonts w:cs="Arial"/>
          <w:szCs w:val="24"/>
        </w:rPr>
        <w:t xml:space="preserve">through </w:t>
      </w:r>
      <w:r w:rsidR="00FE5B52" w:rsidRPr="002B7F5E">
        <w:rPr>
          <w:rFonts w:cs="Arial"/>
          <w:szCs w:val="24"/>
        </w:rPr>
        <w:t>a business or company to highlight the roles</w:t>
      </w:r>
      <w:r w:rsidR="001410BC">
        <w:rPr>
          <w:rFonts w:cs="Arial"/>
          <w:szCs w:val="24"/>
        </w:rPr>
        <w:t xml:space="preserve">, </w:t>
      </w:r>
      <w:r w:rsidR="00FE5B52" w:rsidRPr="002B7F5E">
        <w:rPr>
          <w:rFonts w:cs="Arial"/>
          <w:szCs w:val="24"/>
        </w:rPr>
        <w:t>responsibilities</w:t>
      </w:r>
      <w:r w:rsidR="001410BC">
        <w:rPr>
          <w:rFonts w:cs="Arial"/>
          <w:szCs w:val="24"/>
        </w:rPr>
        <w:t xml:space="preserve">, </w:t>
      </w:r>
      <w:r w:rsidR="00FE5B52" w:rsidRPr="002B7F5E">
        <w:rPr>
          <w:rFonts w:cs="Arial"/>
          <w:szCs w:val="24"/>
        </w:rPr>
        <w:t>day</w:t>
      </w:r>
      <w:r w:rsidR="001410BC">
        <w:rPr>
          <w:rFonts w:cs="Arial"/>
          <w:szCs w:val="24"/>
        </w:rPr>
        <w:t>-</w:t>
      </w:r>
      <w:r w:rsidR="00FE5B52" w:rsidRPr="002B7F5E">
        <w:rPr>
          <w:rFonts w:cs="Arial"/>
          <w:szCs w:val="24"/>
        </w:rPr>
        <w:t>to</w:t>
      </w:r>
      <w:r w:rsidR="001410BC">
        <w:rPr>
          <w:rFonts w:cs="Arial"/>
          <w:szCs w:val="24"/>
        </w:rPr>
        <w:t>-</w:t>
      </w:r>
      <w:r w:rsidR="00FE5B52" w:rsidRPr="002B7F5E">
        <w:rPr>
          <w:rFonts w:cs="Arial"/>
          <w:szCs w:val="24"/>
        </w:rPr>
        <w:t>day activities, required technical and employability skills, things to consider and the benefits of working in th</w:t>
      </w:r>
      <w:r w:rsidR="001410BC">
        <w:rPr>
          <w:rFonts w:cs="Arial"/>
          <w:szCs w:val="24"/>
        </w:rPr>
        <w:t>at industry</w:t>
      </w:r>
      <w:r w:rsidR="00FE5B52" w:rsidRPr="002B7F5E">
        <w:rPr>
          <w:rFonts w:cs="Arial"/>
          <w:szCs w:val="24"/>
        </w:rPr>
        <w:t>.</w:t>
      </w:r>
    </w:p>
    <w:p w14:paraId="4729EB09" w14:textId="77777777" w:rsidR="00E3395F" w:rsidRPr="002B7F5E" w:rsidRDefault="00E3395F" w:rsidP="00FE5B52">
      <w:pPr>
        <w:rPr>
          <w:rFonts w:cs="Arial"/>
          <w:szCs w:val="24"/>
        </w:rPr>
      </w:pPr>
    </w:p>
    <w:p w14:paraId="3ED84085" w14:textId="78B387F4" w:rsidR="00E3395F" w:rsidRPr="002B7F5E" w:rsidRDefault="00FE5B52" w:rsidP="00FE5B52">
      <w:pPr>
        <w:rPr>
          <w:rFonts w:cs="Arial"/>
          <w:szCs w:val="24"/>
        </w:rPr>
      </w:pPr>
      <w:r w:rsidRPr="002B7F5E">
        <w:rPr>
          <w:rFonts w:cs="Arial"/>
          <w:szCs w:val="24"/>
        </w:rPr>
        <w:t>We have applied a blended approach to learning</w:t>
      </w:r>
      <w:r w:rsidR="001F0506">
        <w:rPr>
          <w:rFonts w:cs="Arial"/>
          <w:szCs w:val="24"/>
        </w:rPr>
        <w:t xml:space="preserve">, so </w:t>
      </w:r>
      <w:r w:rsidRPr="002B7F5E">
        <w:rPr>
          <w:rFonts w:cs="Arial"/>
          <w:szCs w:val="24"/>
        </w:rPr>
        <w:t xml:space="preserve">all </w:t>
      </w:r>
      <w:r w:rsidR="001F0506">
        <w:rPr>
          <w:rFonts w:cs="Arial"/>
          <w:szCs w:val="24"/>
        </w:rPr>
        <w:t xml:space="preserve">the </w:t>
      </w:r>
      <w:r w:rsidRPr="002B7F5E">
        <w:rPr>
          <w:rFonts w:cs="Arial"/>
          <w:szCs w:val="24"/>
        </w:rPr>
        <w:t xml:space="preserve">lessons can be accessed online and delivered remotely or in class. The set lessons can </w:t>
      </w:r>
      <w:r w:rsidR="001F0506">
        <w:rPr>
          <w:rFonts w:cs="Arial"/>
          <w:szCs w:val="24"/>
        </w:rPr>
        <w:t xml:space="preserve">be done </w:t>
      </w:r>
      <w:r w:rsidRPr="002B7F5E">
        <w:rPr>
          <w:rFonts w:cs="Arial"/>
          <w:szCs w:val="24"/>
        </w:rPr>
        <w:t xml:space="preserve">at the </w:t>
      </w:r>
      <w:r w:rsidR="00E54FBA">
        <w:rPr>
          <w:rFonts w:cs="Arial"/>
          <w:szCs w:val="24"/>
        </w:rPr>
        <w:t>learner</w:t>
      </w:r>
      <w:r w:rsidRPr="002B7F5E">
        <w:rPr>
          <w:rFonts w:cs="Arial"/>
          <w:szCs w:val="24"/>
        </w:rPr>
        <w:t>s’ pace or worked through with the tutors</w:t>
      </w:r>
      <w:r w:rsidR="001F0506">
        <w:rPr>
          <w:rFonts w:cs="Arial"/>
          <w:szCs w:val="24"/>
        </w:rPr>
        <w:t>. The r</w:t>
      </w:r>
      <w:r w:rsidRPr="002B7F5E">
        <w:rPr>
          <w:rFonts w:cs="Arial"/>
          <w:szCs w:val="24"/>
        </w:rPr>
        <w:t xml:space="preserve">esources are adaptable to suit each tutor and their group requirements. </w:t>
      </w:r>
      <w:r w:rsidR="002B7F5E">
        <w:rPr>
          <w:rFonts w:cs="Arial"/>
          <w:szCs w:val="24"/>
        </w:rPr>
        <w:t xml:space="preserve">Lessons are designed using </w:t>
      </w:r>
      <w:r w:rsidR="000A1925">
        <w:rPr>
          <w:rFonts w:cs="Arial"/>
          <w:szCs w:val="24"/>
        </w:rPr>
        <w:t>Nearpod</w:t>
      </w:r>
      <w:r w:rsidR="002B7F5E">
        <w:rPr>
          <w:rFonts w:cs="Arial"/>
          <w:szCs w:val="24"/>
        </w:rPr>
        <w:t>.</w:t>
      </w:r>
    </w:p>
    <w:bookmarkEnd w:id="0"/>
    <w:p w14:paraId="00C5C3C6" w14:textId="4E1C8ACD" w:rsidR="00A27C30" w:rsidRDefault="00A27C30" w:rsidP="00A27C30">
      <w:pPr>
        <w:rPr>
          <w:b/>
          <w:bCs/>
          <w:sz w:val="32"/>
          <w:szCs w:val="32"/>
          <w:u w:val="single"/>
        </w:rPr>
      </w:pPr>
    </w:p>
    <w:p w14:paraId="4A24D3F2" w14:textId="7DB73047" w:rsidR="00B9436E" w:rsidRDefault="00B9436E" w:rsidP="00A27C30">
      <w:pPr>
        <w:rPr>
          <w:rFonts w:cs="Arial"/>
          <w:b/>
          <w:bCs/>
          <w:szCs w:val="24"/>
        </w:rPr>
      </w:pPr>
    </w:p>
    <w:p w14:paraId="7EA6D457" w14:textId="3805B92F" w:rsidR="00B9436E" w:rsidRDefault="00B9436E" w:rsidP="00A27C30">
      <w:pPr>
        <w:rPr>
          <w:rFonts w:cs="Arial"/>
          <w:b/>
          <w:bCs/>
          <w:szCs w:val="24"/>
        </w:rPr>
      </w:pPr>
      <w:r w:rsidRPr="002B7F5E">
        <w:rPr>
          <w:noProof/>
          <w:szCs w:val="24"/>
        </w:rPr>
        <w:drawing>
          <wp:anchor distT="0" distB="0" distL="114300" distR="114300" simplePos="0" relativeHeight="251661320" behindDoc="1" locked="0" layoutInCell="1" allowOverlap="1" wp14:anchorId="168B891B" wp14:editId="6D481C84">
            <wp:simplePos x="0" y="0"/>
            <wp:positionH relativeFrom="margin">
              <wp:posOffset>4394200</wp:posOffset>
            </wp:positionH>
            <wp:positionV relativeFrom="paragraph">
              <wp:posOffset>99060</wp:posOffset>
            </wp:positionV>
            <wp:extent cx="1679575" cy="469265"/>
            <wp:effectExtent l="0" t="0" r="0" b="63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697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7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B5BD71" w14:textId="0DF728B0" w:rsidR="00A27C30" w:rsidRPr="002B7F5E" w:rsidRDefault="00A27C30" w:rsidP="00A27C30">
      <w:pPr>
        <w:rPr>
          <w:rFonts w:cs="Arial"/>
          <w:b/>
          <w:bCs/>
          <w:szCs w:val="24"/>
        </w:rPr>
      </w:pPr>
      <w:r w:rsidRPr="002B7F5E">
        <w:rPr>
          <w:rFonts w:cs="Arial"/>
          <w:b/>
          <w:bCs/>
          <w:szCs w:val="24"/>
        </w:rPr>
        <w:t>What is Nearpod?</w:t>
      </w:r>
    </w:p>
    <w:p w14:paraId="3C31544B" w14:textId="0559AA97" w:rsidR="00A27C30" w:rsidRPr="00F73226" w:rsidRDefault="00A27C30" w:rsidP="00F73226">
      <w:pPr>
        <w:rPr>
          <w:rFonts w:cs="Arial"/>
          <w:szCs w:val="24"/>
        </w:rPr>
      </w:pPr>
      <w:bookmarkStart w:id="1" w:name="_Hlk109640327"/>
      <w:r w:rsidRPr="00F73226">
        <w:rPr>
          <w:rFonts w:cs="Arial"/>
          <w:szCs w:val="24"/>
        </w:rPr>
        <w:t>Nearpod is an online tool that will allow you to pull resources from different places on the internet (</w:t>
      </w:r>
      <w:r w:rsidR="002B7F5E" w:rsidRPr="00F73226">
        <w:rPr>
          <w:rFonts w:cs="Arial"/>
          <w:szCs w:val="24"/>
        </w:rPr>
        <w:t>and</w:t>
      </w:r>
      <w:r w:rsidRPr="00F73226">
        <w:rPr>
          <w:rFonts w:cs="Arial"/>
          <w:szCs w:val="24"/>
        </w:rPr>
        <w:t xml:space="preserve"> paper</w:t>
      </w:r>
      <w:r w:rsidR="001F0506">
        <w:rPr>
          <w:rFonts w:cs="Arial"/>
          <w:szCs w:val="24"/>
        </w:rPr>
        <w:t>-</w:t>
      </w:r>
      <w:r w:rsidRPr="00F73226">
        <w:rPr>
          <w:rFonts w:cs="Arial"/>
          <w:szCs w:val="24"/>
        </w:rPr>
        <w:t>base</w:t>
      </w:r>
      <w:r w:rsidR="001F0506">
        <w:rPr>
          <w:rFonts w:cs="Arial"/>
          <w:szCs w:val="24"/>
        </w:rPr>
        <w:t>d materials</w:t>
      </w:r>
      <w:r w:rsidRPr="00F73226">
        <w:rPr>
          <w:rFonts w:cs="Arial"/>
          <w:szCs w:val="24"/>
        </w:rPr>
        <w:t xml:space="preserve">) to create a fully interactive presentation or lesson. </w:t>
      </w:r>
      <w:r w:rsidR="00E54FBA">
        <w:rPr>
          <w:rFonts w:cs="Arial"/>
          <w:szCs w:val="24"/>
        </w:rPr>
        <w:t>Learner</w:t>
      </w:r>
      <w:r w:rsidRPr="00F73226">
        <w:rPr>
          <w:rFonts w:cs="Arial"/>
          <w:szCs w:val="24"/>
        </w:rPr>
        <w:t xml:space="preserve">s can navigate interactive and engaging learning from home or in class in just a few clicks with Nearpod. </w:t>
      </w:r>
      <w:r w:rsidR="001F0506">
        <w:rPr>
          <w:rFonts w:cs="Arial"/>
          <w:szCs w:val="24"/>
        </w:rPr>
        <w:t>It s</w:t>
      </w:r>
      <w:r w:rsidRPr="00F73226">
        <w:rPr>
          <w:rFonts w:cs="Arial"/>
          <w:szCs w:val="24"/>
        </w:rPr>
        <w:t>park</w:t>
      </w:r>
      <w:r w:rsidR="001F0506">
        <w:rPr>
          <w:rFonts w:cs="Arial"/>
          <w:szCs w:val="24"/>
        </w:rPr>
        <w:t>s</w:t>
      </w:r>
      <w:r w:rsidRPr="00F73226">
        <w:rPr>
          <w:rFonts w:cs="Arial"/>
          <w:szCs w:val="24"/>
        </w:rPr>
        <w:t xml:space="preserve"> </w:t>
      </w:r>
      <w:r w:rsidR="00E54FBA">
        <w:rPr>
          <w:rFonts w:cs="Arial"/>
          <w:szCs w:val="24"/>
        </w:rPr>
        <w:t>learner</w:t>
      </w:r>
      <w:r w:rsidRPr="00F73226">
        <w:rPr>
          <w:rFonts w:cs="Arial"/>
          <w:szCs w:val="24"/>
        </w:rPr>
        <w:t xml:space="preserve"> engagement wherever they are by merging formative assessment and dynamic media for </w:t>
      </w:r>
      <w:r w:rsidR="00FC2D88">
        <w:rPr>
          <w:rFonts w:cs="Arial"/>
          <w:szCs w:val="24"/>
        </w:rPr>
        <w:t>collaboration</w:t>
      </w:r>
      <w:r w:rsidRPr="00F73226">
        <w:rPr>
          <w:rFonts w:cs="Arial"/>
          <w:szCs w:val="24"/>
        </w:rPr>
        <w:t xml:space="preserve"> learning experiences.</w:t>
      </w:r>
    </w:p>
    <w:bookmarkEnd w:id="1"/>
    <w:p w14:paraId="1C4AD4F7" w14:textId="77777777" w:rsidR="00A27C30" w:rsidRDefault="00A27C30" w:rsidP="00A27C30">
      <w:pPr>
        <w:rPr>
          <w:b/>
          <w:bCs/>
          <w:sz w:val="32"/>
          <w:szCs w:val="32"/>
          <w:u w:val="single"/>
        </w:rPr>
      </w:pPr>
    </w:p>
    <w:p w14:paraId="0213DE4E" w14:textId="77777777" w:rsidR="00B9436E" w:rsidRDefault="00B9436E" w:rsidP="00A27C30">
      <w:pPr>
        <w:rPr>
          <w:b/>
          <w:bCs/>
          <w:sz w:val="32"/>
          <w:szCs w:val="32"/>
          <w:u w:val="single"/>
        </w:rPr>
      </w:pPr>
    </w:p>
    <w:p w14:paraId="7DD8B715" w14:textId="77777777" w:rsidR="00A27C30" w:rsidRDefault="00A27C30" w:rsidP="00A27C30">
      <w:pPr>
        <w:rPr>
          <w:rFonts w:cs="Arial"/>
          <w:b/>
          <w:bCs/>
          <w:szCs w:val="24"/>
        </w:rPr>
      </w:pPr>
      <w:r w:rsidRPr="000A1925">
        <w:rPr>
          <w:rFonts w:cs="Arial"/>
          <w:b/>
          <w:bCs/>
          <w:szCs w:val="24"/>
        </w:rPr>
        <w:t>How can I access Nearpod?</w:t>
      </w:r>
    </w:p>
    <w:p w14:paraId="4B6B9E2D" w14:textId="77777777" w:rsidR="000A1925" w:rsidRPr="000A1925" w:rsidRDefault="000A1925" w:rsidP="00A27C30">
      <w:pPr>
        <w:rPr>
          <w:rFonts w:cs="Arial"/>
          <w:b/>
          <w:bCs/>
          <w:szCs w:val="24"/>
        </w:rPr>
      </w:pPr>
    </w:p>
    <w:p w14:paraId="7DF49909" w14:textId="6A4AA6E1" w:rsidR="00A27C30" w:rsidRDefault="00493C98" w:rsidP="00A27C30">
      <w:pPr>
        <w:rPr>
          <w:szCs w:val="24"/>
        </w:rPr>
      </w:pPr>
      <w:r>
        <w:rPr>
          <w:noProof/>
          <w:sz w:val="22"/>
        </w:rPr>
        <w:drawing>
          <wp:anchor distT="0" distB="0" distL="114300" distR="114300" simplePos="0" relativeHeight="251663368" behindDoc="1" locked="0" layoutInCell="1" allowOverlap="1" wp14:anchorId="5EFDAADE" wp14:editId="1DA885C1">
            <wp:simplePos x="0" y="0"/>
            <wp:positionH relativeFrom="column">
              <wp:posOffset>3293110</wp:posOffset>
            </wp:positionH>
            <wp:positionV relativeFrom="paragraph">
              <wp:posOffset>426720</wp:posOffset>
            </wp:positionV>
            <wp:extent cx="2776220" cy="1498600"/>
            <wp:effectExtent l="0" t="0" r="5080" b="0"/>
            <wp:wrapSquare wrapText="bothSides"/>
            <wp:docPr id="11" name="Picture 1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220" cy="149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2"/>
        </w:rPr>
        <w:drawing>
          <wp:anchor distT="0" distB="0" distL="114300" distR="114300" simplePos="0" relativeHeight="251662344" behindDoc="0" locked="0" layoutInCell="1" allowOverlap="1" wp14:anchorId="0503E3F6" wp14:editId="20D58E79">
            <wp:simplePos x="0" y="0"/>
            <wp:positionH relativeFrom="margin">
              <wp:posOffset>0</wp:posOffset>
            </wp:positionH>
            <wp:positionV relativeFrom="paragraph">
              <wp:posOffset>473710</wp:posOffset>
            </wp:positionV>
            <wp:extent cx="3103245" cy="1228725"/>
            <wp:effectExtent l="0" t="0" r="0" b="3175"/>
            <wp:wrapSquare wrapText="bothSides"/>
            <wp:docPr id="9" name="Picture 9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7C30">
        <w:rPr>
          <w:szCs w:val="24"/>
        </w:rPr>
        <w:t xml:space="preserve">This step is easy </w:t>
      </w:r>
      <w:r w:rsidR="00F22872">
        <w:rPr>
          <w:szCs w:val="24"/>
        </w:rPr>
        <w:t xml:space="preserve">– </w:t>
      </w:r>
      <w:r w:rsidR="00A27C30">
        <w:rPr>
          <w:szCs w:val="24"/>
        </w:rPr>
        <w:t xml:space="preserve">you need to visit </w:t>
      </w:r>
      <w:hyperlink r:id="rId16" w:history="1">
        <w:r w:rsidR="00A27C30">
          <w:rPr>
            <w:rStyle w:val="Hyperlink"/>
            <w:szCs w:val="24"/>
          </w:rPr>
          <w:t>www.nearpod.com</w:t>
        </w:r>
      </w:hyperlink>
      <w:r w:rsidR="00A27C30">
        <w:rPr>
          <w:szCs w:val="24"/>
        </w:rPr>
        <w:t xml:space="preserve"> and sign up to a FREE teacher account. </w:t>
      </w:r>
    </w:p>
    <w:p w14:paraId="65D91544" w14:textId="3799141A" w:rsidR="000A1925" w:rsidRDefault="000A1925" w:rsidP="00A27C30">
      <w:pPr>
        <w:rPr>
          <w:szCs w:val="24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4392" behindDoc="0" locked="0" layoutInCell="1" allowOverlap="1" wp14:anchorId="012792AF" wp14:editId="78E69174">
                <wp:simplePos x="0" y="0"/>
                <wp:positionH relativeFrom="column">
                  <wp:posOffset>2094653</wp:posOffset>
                </wp:positionH>
                <wp:positionV relativeFrom="paragraph">
                  <wp:posOffset>121708</wp:posOffset>
                </wp:positionV>
                <wp:extent cx="695325" cy="367030"/>
                <wp:effectExtent l="19050" t="19050" r="47625" b="3302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6703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9B0F52" id="Oval 8" o:spid="_x0000_s1026" style="position:absolute;margin-left:164.95pt;margin-top:9.6pt;width:54.75pt;height:28.9pt;z-index:251664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" filled="f" strokecolor="red" strokeweight="4.5pt">
                <v:stroke joinstyle="miter"/>
              </v:oval>
            </w:pict>
          </mc:Fallback>
        </mc:AlternateContent>
      </w:r>
    </w:p>
    <w:p w14:paraId="418814E4" w14:textId="6124AE21" w:rsidR="00AB293A" w:rsidRDefault="00AB293A" w:rsidP="00A27C30">
      <w:pPr>
        <w:rPr>
          <w:szCs w:val="24"/>
        </w:rPr>
      </w:pPr>
    </w:p>
    <w:p w14:paraId="31299CDA" w14:textId="77777777" w:rsidR="00B9436E" w:rsidRDefault="00B9436E" w:rsidP="00A27C30">
      <w:pPr>
        <w:rPr>
          <w:szCs w:val="24"/>
        </w:rPr>
      </w:pPr>
    </w:p>
    <w:p w14:paraId="5C61DA27" w14:textId="77777777" w:rsidR="00B9436E" w:rsidRDefault="00B9436E" w:rsidP="00A27C30">
      <w:pPr>
        <w:rPr>
          <w:szCs w:val="24"/>
        </w:rPr>
      </w:pPr>
    </w:p>
    <w:p w14:paraId="23747920" w14:textId="77777777" w:rsidR="00B9436E" w:rsidRPr="00493C98" w:rsidRDefault="00B9436E" w:rsidP="00A27C30">
      <w:pPr>
        <w:rPr>
          <w:szCs w:val="24"/>
        </w:rPr>
      </w:pPr>
    </w:p>
    <w:p w14:paraId="0C727C70" w14:textId="77C451EE" w:rsidR="00A27C30" w:rsidRPr="000A1925" w:rsidRDefault="00A27C30" w:rsidP="00A27C30">
      <w:pPr>
        <w:rPr>
          <w:rFonts w:cs="Arial"/>
          <w:b/>
          <w:bCs/>
          <w:szCs w:val="24"/>
        </w:rPr>
      </w:pPr>
      <w:r w:rsidRPr="000A1925">
        <w:rPr>
          <w:rFonts w:cs="Arial"/>
          <w:b/>
          <w:bCs/>
          <w:szCs w:val="24"/>
        </w:rPr>
        <w:t>How do I get started?</w:t>
      </w:r>
    </w:p>
    <w:p w14:paraId="54A5D742" w14:textId="77777777" w:rsidR="00A27C30" w:rsidRDefault="00A27C30" w:rsidP="00A27C30">
      <w:pPr>
        <w:rPr>
          <w:szCs w:val="24"/>
        </w:rPr>
      </w:pPr>
    </w:p>
    <w:p w14:paraId="793FDCEF" w14:textId="60932AAB" w:rsidR="00A27C30" w:rsidRDefault="00A27C30" w:rsidP="00A27C30">
      <w:pPr>
        <w:rPr>
          <w:noProof/>
        </w:rPr>
      </w:pPr>
      <w:bookmarkStart w:id="2" w:name="_Hlk109640384"/>
      <w:r>
        <w:rPr>
          <w:szCs w:val="24"/>
        </w:rPr>
        <w:t>Save prep</w:t>
      </w:r>
      <w:r w:rsidR="00AB293A">
        <w:rPr>
          <w:szCs w:val="24"/>
        </w:rPr>
        <w:t>aration</w:t>
      </w:r>
      <w:r>
        <w:rPr>
          <w:szCs w:val="24"/>
        </w:rPr>
        <w:t xml:space="preserve"> time by importing existing lessons (pdfs, jpegs</w:t>
      </w:r>
      <w:r w:rsidR="001F0506">
        <w:rPr>
          <w:szCs w:val="24"/>
        </w:rPr>
        <w:t xml:space="preserve"> and</w:t>
      </w:r>
      <w:r>
        <w:rPr>
          <w:szCs w:val="24"/>
        </w:rPr>
        <w:t xml:space="preserve"> ppts) and adding </w:t>
      </w:r>
      <w:r w:rsidR="00AB293A">
        <w:rPr>
          <w:szCs w:val="24"/>
        </w:rPr>
        <w:t>v</w:t>
      </w:r>
      <w:r>
        <w:rPr>
          <w:szCs w:val="24"/>
        </w:rPr>
        <w:t xml:space="preserve">irtual </w:t>
      </w:r>
      <w:r w:rsidR="00AB293A">
        <w:rPr>
          <w:szCs w:val="24"/>
        </w:rPr>
        <w:t>f</w:t>
      </w:r>
      <w:r>
        <w:rPr>
          <w:szCs w:val="24"/>
        </w:rPr>
        <w:t>ield</w:t>
      </w:r>
      <w:r w:rsidR="00AB293A">
        <w:rPr>
          <w:szCs w:val="24"/>
        </w:rPr>
        <w:t xml:space="preserve"> t</w:t>
      </w:r>
      <w:r>
        <w:rPr>
          <w:szCs w:val="24"/>
        </w:rPr>
        <w:t xml:space="preserve">rips, </w:t>
      </w:r>
      <w:r w:rsidR="00FC2D88">
        <w:rPr>
          <w:szCs w:val="24"/>
        </w:rPr>
        <w:t>collaboration</w:t>
      </w:r>
      <w:r>
        <w:rPr>
          <w:szCs w:val="24"/>
        </w:rPr>
        <w:t xml:space="preserve"> boards, </w:t>
      </w:r>
      <w:r w:rsidR="00AB293A">
        <w:rPr>
          <w:szCs w:val="24"/>
        </w:rPr>
        <w:t>q</w:t>
      </w:r>
      <w:r>
        <w:rPr>
          <w:szCs w:val="24"/>
        </w:rPr>
        <w:t xml:space="preserve">uizzes, </w:t>
      </w:r>
      <w:r w:rsidR="00AB293A">
        <w:rPr>
          <w:szCs w:val="24"/>
        </w:rPr>
        <w:t>p</w:t>
      </w:r>
      <w:r>
        <w:rPr>
          <w:szCs w:val="24"/>
        </w:rPr>
        <w:t xml:space="preserve">olls, </w:t>
      </w:r>
      <w:r w:rsidR="00AB293A">
        <w:rPr>
          <w:szCs w:val="24"/>
        </w:rPr>
        <w:t>m</w:t>
      </w:r>
      <w:r>
        <w:rPr>
          <w:szCs w:val="24"/>
        </w:rPr>
        <w:t xml:space="preserve">atching </w:t>
      </w:r>
      <w:r w:rsidR="00AB293A">
        <w:rPr>
          <w:szCs w:val="24"/>
        </w:rPr>
        <w:t>p</w:t>
      </w:r>
      <w:r>
        <w:rPr>
          <w:szCs w:val="24"/>
        </w:rPr>
        <w:t xml:space="preserve">airs activities </w:t>
      </w:r>
      <w:r w:rsidR="00AB293A">
        <w:rPr>
          <w:szCs w:val="24"/>
        </w:rPr>
        <w:t>and</w:t>
      </w:r>
      <w:r>
        <w:rPr>
          <w:szCs w:val="24"/>
        </w:rPr>
        <w:t xml:space="preserve"> more. There is a whole library of </w:t>
      </w:r>
      <w:r w:rsidR="001F0506">
        <w:rPr>
          <w:szCs w:val="24"/>
        </w:rPr>
        <w:t xml:space="preserve">free-to-use </w:t>
      </w:r>
      <w:r>
        <w:rPr>
          <w:szCs w:val="24"/>
        </w:rPr>
        <w:t>content created by other educators all over the world</w:t>
      </w:r>
      <w:r w:rsidR="001F0506">
        <w:rPr>
          <w:szCs w:val="24"/>
        </w:rPr>
        <w:t>.</w:t>
      </w:r>
      <w:r>
        <w:rPr>
          <w:szCs w:val="24"/>
        </w:rPr>
        <w:t xml:space="preserve"> </w:t>
      </w:r>
      <w:r w:rsidR="007C4C1A">
        <w:rPr>
          <w:szCs w:val="24"/>
        </w:rPr>
        <w:t>Or</w:t>
      </w:r>
      <w:r>
        <w:rPr>
          <w:szCs w:val="24"/>
        </w:rPr>
        <w:t xml:space="preserve"> start in Nearpod </w:t>
      </w:r>
      <w:r w:rsidR="007C4C1A">
        <w:rPr>
          <w:szCs w:val="24"/>
        </w:rPr>
        <w:t>or</w:t>
      </w:r>
      <w:r>
        <w:rPr>
          <w:szCs w:val="24"/>
        </w:rPr>
        <w:t xml:space="preserve"> Google Slides </w:t>
      </w:r>
      <w:r w:rsidR="007C4C1A">
        <w:rPr>
          <w:szCs w:val="24"/>
        </w:rPr>
        <w:t xml:space="preserve">and </w:t>
      </w:r>
      <w:r>
        <w:rPr>
          <w:szCs w:val="24"/>
        </w:rPr>
        <w:t>add your favourite Nearpod activities. It is that easy.</w:t>
      </w:r>
      <w:r>
        <w:rPr>
          <w:noProof/>
        </w:rPr>
        <w:t xml:space="preserve"> </w:t>
      </w:r>
    </w:p>
    <w:bookmarkEnd w:id="2"/>
    <w:p w14:paraId="2F72B960" w14:textId="77777777" w:rsidR="00AB293A" w:rsidRDefault="00AB293A" w:rsidP="00A27C30">
      <w:pPr>
        <w:rPr>
          <w:noProof/>
        </w:rPr>
      </w:pPr>
    </w:p>
    <w:p w14:paraId="220BB47D" w14:textId="77777777" w:rsidR="00A27C30" w:rsidRDefault="00A27C30" w:rsidP="00A27C30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5416" behindDoc="1" locked="0" layoutInCell="1" allowOverlap="1" wp14:anchorId="4996296A" wp14:editId="4F16F5DA">
            <wp:simplePos x="0" y="0"/>
            <wp:positionH relativeFrom="margin">
              <wp:posOffset>626533</wp:posOffset>
            </wp:positionH>
            <wp:positionV relativeFrom="paragraph">
              <wp:posOffset>15240</wp:posOffset>
            </wp:positionV>
            <wp:extent cx="4507230" cy="2404110"/>
            <wp:effectExtent l="0" t="0" r="1270" b="0"/>
            <wp:wrapSquare wrapText="bothSides"/>
            <wp:docPr id="15" name="Picture 15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Graphical user interface, text, application, chat or text messag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7230" cy="240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17D609" w14:textId="77777777" w:rsidR="00A27C30" w:rsidRDefault="00A27C30" w:rsidP="00A27C30">
      <w:pPr>
        <w:rPr>
          <w:noProof/>
          <w:sz w:val="22"/>
        </w:rPr>
      </w:pPr>
    </w:p>
    <w:p w14:paraId="4B7ADAB4" w14:textId="77777777" w:rsidR="00A27C30" w:rsidRDefault="00A27C30" w:rsidP="00A27C30">
      <w:pPr>
        <w:rPr>
          <w:noProof/>
        </w:rPr>
      </w:pPr>
    </w:p>
    <w:p w14:paraId="43251783" w14:textId="77777777" w:rsidR="00A27C30" w:rsidRDefault="00A27C30" w:rsidP="00A27C30">
      <w:pPr>
        <w:rPr>
          <w:szCs w:val="24"/>
        </w:rPr>
      </w:pPr>
    </w:p>
    <w:p w14:paraId="0103DA8E" w14:textId="77777777" w:rsidR="00A27C30" w:rsidRDefault="00A27C30" w:rsidP="00A27C30">
      <w:pPr>
        <w:rPr>
          <w:szCs w:val="24"/>
        </w:rPr>
      </w:pPr>
    </w:p>
    <w:p w14:paraId="0BE42486" w14:textId="77777777" w:rsidR="00A27C30" w:rsidRDefault="00A27C30" w:rsidP="00A27C30">
      <w:pPr>
        <w:rPr>
          <w:szCs w:val="24"/>
        </w:rPr>
      </w:pPr>
    </w:p>
    <w:p w14:paraId="4A59DF3A" w14:textId="77777777" w:rsidR="00A27C30" w:rsidRDefault="00A27C30" w:rsidP="00A27C30">
      <w:pPr>
        <w:rPr>
          <w:szCs w:val="24"/>
        </w:rPr>
      </w:pPr>
    </w:p>
    <w:p w14:paraId="22B647E1" w14:textId="77777777" w:rsidR="00AB293A" w:rsidRDefault="00AB293A" w:rsidP="00A27C30">
      <w:pPr>
        <w:rPr>
          <w:b/>
          <w:bCs/>
          <w:sz w:val="32"/>
          <w:szCs w:val="32"/>
          <w:u w:val="single"/>
        </w:rPr>
      </w:pPr>
    </w:p>
    <w:p w14:paraId="2FF178E3" w14:textId="77777777" w:rsidR="00AB293A" w:rsidRDefault="00AB293A" w:rsidP="00A27C30">
      <w:pPr>
        <w:rPr>
          <w:b/>
          <w:bCs/>
          <w:sz w:val="32"/>
          <w:szCs w:val="32"/>
          <w:u w:val="single"/>
        </w:rPr>
      </w:pPr>
    </w:p>
    <w:p w14:paraId="632E1567" w14:textId="77777777" w:rsidR="00AB293A" w:rsidRDefault="00AB293A" w:rsidP="00A27C30">
      <w:pPr>
        <w:rPr>
          <w:b/>
          <w:bCs/>
          <w:sz w:val="32"/>
          <w:szCs w:val="32"/>
          <w:u w:val="single"/>
        </w:rPr>
      </w:pPr>
    </w:p>
    <w:p w14:paraId="37EB2BC0" w14:textId="77777777" w:rsidR="00AB293A" w:rsidRDefault="00AB293A" w:rsidP="00A27C30">
      <w:pPr>
        <w:rPr>
          <w:b/>
          <w:bCs/>
          <w:sz w:val="32"/>
          <w:szCs w:val="32"/>
          <w:u w:val="single"/>
        </w:rPr>
      </w:pPr>
    </w:p>
    <w:p w14:paraId="6FF1A060" w14:textId="77777777" w:rsidR="00B9436E" w:rsidRDefault="00B9436E" w:rsidP="00A27C30">
      <w:pPr>
        <w:rPr>
          <w:rFonts w:cs="Arial"/>
          <w:b/>
          <w:bCs/>
          <w:szCs w:val="24"/>
        </w:rPr>
      </w:pPr>
    </w:p>
    <w:p w14:paraId="2BEA6F42" w14:textId="77777777" w:rsidR="00B9436E" w:rsidRDefault="00B9436E" w:rsidP="00A27C30">
      <w:pPr>
        <w:rPr>
          <w:rFonts w:cs="Arial"/>
          <w:b/>
          <w:bCs/>
          <w:szCs w:val="24"/>
        </w:rPr>
      </w:pPr>
    </w:p>
    <w:p w14:paraId="2DD24987" w14:textId="77777777" w:rsidR="00B9436E" w:rsidRDefault="00B9436E" w:rsidP="00A27C30">
      <w:pPr>
        <w:rPr>
          <w:rFonts w:cs="Arial"/>
          <w:b/>
          <w:bCs/>
          <w:szCs w:val="24"/>
        </w:rPr>
      </w:pPr>
    </w:p>
    <w:p w14:paraId="74D5A266" w14:textId="5BBAF192" w:rsidR="00A27C30" w:rsidRDefault="00A27C30" w:rsidP="00A27C30">
      <w:pPr>
        <w:rPr>
          <w:rFonts w:cs="Arial"/>
          <w:b/>
          <w:bCs/>
          <w:szCs w:val="24"/>
        </w:rPr>
      </w:pPr>
      <w:r w:rsidRPr="00AB293A">
        <w:rPr>
          <w:rFonts w:cs="Arial"/>
          <w:b/>
          <w:bCs/>
          <w:szCs w:val="24"/>
        </w:rPr>
        <w:t>How do I share my lesson?</w:t>
      </w:r>
    </w:p>
    <w:p w14:paraId="0CDFCA7F" w14:textId="77777777" w:rsidR="007C4C1A" w:rsidRPr="00AB293A" w:rsidRDefault="007C4C1A" w:rsidP="00A27C30">
      <w:pPr>
        <w:rPr>
          <w:rFonts w:cs="Arial"/>
          <w:b/>
          <w:bCs/>
          <w:szCs w:val="24"/>
        </w:rPr>
      </w:pPr>
    </w:p>
    <w:p w14:paraId="42C421FC" w14:textId="0600FC7B" w:rsidR="00A27C30" w:rsidRDefault="00A27C30" w:rsidP="00A27C30">
      <w:bookmarkStart w:id="3" w:name="_Hlk109640402"/>
      <w:r>
        <w:t xml:space="preserve">Your lesson can be shared either live in the classroom or through a </w:t>
      </w:r>
      <w:r w:rsidR="00E54FBA">
        <w:t>learner</w:t>
      </w:r>
      <w:r>
        <w:t>-paced session</w:t>
      </w:r>
      <w:r w:rsidR="001F0506">
        <w:t xml:space="preserve">, </w:t>
      </w:r>
      <w:r>
        <w:t xml:space="preserve">both of which will allow active participation </w:t>
      </w:r>
      <w:r w:rsidR="00AD78C9">
        <w:t xml:space="preserve">by </w:t>
      </w:r>
      <w:r>
        <w:t xml:space="preserve">your </w:t>
      </w:r>
      <w:r w:rsidR="00E54FBA">
        <w:t>learner</w:t>
      </w:r>
      <w:r>
        <w:t xml:space="preserve">s. </w:t>
      </w:r>
      <w:r w:rsidR="00E54FBA">
        <w:t>Learner</w:t>
      </w:r>
      <w:r>
        <w:t xml:space="preserve">s can join your lesson by visiting join.nearpod.com and entering the session’s join code. Once the code </w:t>
      </w:r>
      <w:r w:rsidR="00AD78C9">
        <w:t xml:space="preserve">has been </w:t>
      </w:r>
      <w:r>
        <w:t xml:space="preserve">entered and the </w:t>
      </w:r>
      <w:r w:rsidR="00E54FBA">
        <w:t>learner</w:t>
      </w:r>
      <w:r>
        <w:t xml:space="preserve"> has </w:t>
      </w:r>
      <w:r w:rsidR="00AD78C9">
        <w:t xml:space="preserve">typed in </w:t>
      </w:r>
      <w:r>
        <w:t xml:space="preserve">their name, they can either follow along in class on their own device or engage through the session </w:t>
      </w:r>
      <w:r w:rsidR="00AD78C9">
        <w:t xml:space="preserve">to </w:t>
      </w:r>
      <w:r>
        <w:t>participat</w:t>
      </w:r>
      <w:r w:rsidR="00AD78C9">
        <w:t>e</w:t>
      </w:r>
      <w:r>
        <w:t xml:space="preserve"> in a variety of activities as you progress. </w:t>
      </w:r>
    </w:p>
    <w:bookmarkEnd w:id="3"/>
    <w:p w14:paraId="3835FFD3" w14:textId="77777777" w:rsidR="007C4C1A" w:rsidRPr="004D7D99" w:rsidRDefault="007C4C1A" w:rsidP="00A27C30"/>
    <w:p w14:paraId="79588EFE" w14:textId="77777777" w:rsidR="00A27C30" w:rsidRDefault="00A27C30" w:rsidP="00A27C30">
      <w:pPr>
        <w:rPr>
          <w:b/>
          <w:bCs/>
          <w:sz w:val="32"/>
          <w:szCs w:val="32"/>
          <w:u w:val="single"/>
        </w:rPr>
      </w:pPr>
      <w:r>
        <w:rPr>
          <w:noProof/>
          <w:sz w:val="22"/>
        </w:rPr>
        <w:drawing>
          <wp:anchor distT="0" distB="0" distL="114300" distR="114300" simplePos="0" relativeHeight="251666440" behindDoc="1" locked="0" layoutInCell="1" allowOverlap="1" wp14:anchorId="7352BCDB" wp14:editId="755CC98F">
            <wp:simplePos x="0" y="0"/>
            <wp:positionH relativeFrom="column">
              <wp:posOffset>584200</wp:posOffset>
            </wp:positionH>
            <wp:positionV relativeFrom="paragraph">
              <wp:posOffset>84667</wp:posOffset>
            </wp:positionV>
            <wp:extent cx="2124075" cy="2051050"/>
            <wp:effectExtent l="0" t="0" r="0" b="6350"/>
            <wp:wrapTight wrapText="bothSides">
              <wp:wrapPolygon edited="0">
                <wp:start x="0" y="0"/>
                <wp:lineTo x="0" y="21533"/>
                <wp:lineTo x="21439" y="21533"/>
                <wp:lineTo x="21439" y="0"/>
                <wp:lineTo x="0" y="0"/>
              </wp:wrapPolygon>
            </wp:wrapTight>
            <wp:docPr id="17" name="Picture 17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5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2"/>
        </w:rPr>
        <w:drawing>
          <wp:anchor distT="0" distB="0" distL="114300" distR="114300" simplePos="0" relativeHeight="251667464" behindDoc="0" locked="0" layoutInCell="1" allowOverlap="1" wp14:anchorId="281BA71D" wp14:editId="03AD612C">
            <wp:simplePos x="0" y="0"/>
            <wp:positionH relativeFrom="column">
              <wp:posOffset>3369310</wp:posOffset>
            </wp:positionH>
            <wp:positionV relativeFrom="paragraph">
              <wp:posOffset>84455</wp:posOffset>
            </wp:positionV>
            <wp:extent cx="2144395" cy="2009775"/>
            <wp:effectExtent l="0" t="0" r="1905" b="0"/>
            <wp:wrapSquare wrapText="bothSides"/>
            <wp:docPr id="18" name="Picture 18" descr="Graphical user interface, application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application, websit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72AD4B" w14:textId="77777777" w:rsidR="00A27C30" w:rsidRDefault="00A27C30" w:rsidP="00A27C30">
      <w:pPr>
        <w:rPr>
          <w:b/>
          <w:bCs/>
          <w:sz w:val="32"/>
          <w:szCs w:val="32"/>
          <w:u w:val="single"/>
        </w:rPr>
      </w:pPr>
    </w:p>
    <w:p w14:paraId="2B6EFC60" w14:textId="77777777" w:rsidR="00A27C30" w:rsidRDefault="00A27C30" w:rsidP="00A27C30">
      <w:pPr>
        <w:rPr>
          <w:b/>
          <w:bCs/>
          <w:sz w:val="32"/>
          <w:szCs w:val="32"/>
          <w:u w:val="single"/>
        </w:rPr>
      </w:pPr>
    </w:p>
    <w:p w14:paraId="5BD4B874" w14:textId="77777777" w:rsidR="00A27C30" w:rsidRDefault="00A27C30" w:rsidP="00A27C30">
      <w:pPr>
        <w:rPr>
          <w:b/>
          <w:bCs/>
          <w:sz w:val="32"/>
          <w:szCs w:val="32"/>
          <w:u w:val="single"/>
        </w:rPr>
      </w:pPr>
    </w:p>
    <w:p w14:paraId="0AB52238" w14:textId="77777777" w:rsidR="00A27C30" w:rsidRDefault="00A27C30" w:rsidP="00A27C30">
      <w:pPr>
        <w:rPr>
          <w:b/>
          <w:bCs/>
          <w:sz w:val="32"/>
          <w:szCs w:val="32"/>
          <w:u w:val="single"/>
        </w:rPr>
      </w:pPr>
    </w:p>
    <w:p w14:paraId="61EE7D48" w14:textId="77777777" w:rsidR="00A27C30" w:rsidRDefault="00A27C30" w:rsidP="00A27C30">
      <w:pPr>
        <w:rPr>
          <w:b/>
          <w:bCs/>
          <w:sz w:val="32"/>
          <w:szCs w:val="32"/>
          <w:u w:val="single"/>
        </w:rPr>
      </w:pPr>
    </w:p>
    <w:p w14:paraId="53D99B2D" w14:textId="77777777" w:rsidR="007C4C1A" w:rsidRDefault="007C4C1A" w:rsidP="00A27C30">
      <w:pPr>
        <w:rPr>
          <w:b/>
          <w:bCs/>
          <w:sz w:val="32"/>
          <w:szCs w:val="32"/>
          <w:u w:val="single"/>
        </w:rPr>
      </w:pPr>
    </w:p>
    <w:p w14:paraId="7EAC8FD8" w14:textId="77777777" w:rsidR="007C4C1A" w:rsidRDefault="007C4C1A" w:rsidP="00A27C30">
      <w:pPr>
        <w:rPr>
          <w:b/>
          <w:bCs/>
          <w:sz w:val="32"/>
          <w:szCs w:val="32"/>
          <w:u w:val="single"/>
        </w:rPr>
      </w:pPr>
    </w:p>
    <w:p w14:paraId="41CA8F0F" w14:textId="77777777" w:rsidR="007C4C1A" w:rsidRDefault="007C4C1A" w:rsidP="00A27C30">
      <w:pPr>
        <w:rPr>
          <w:b/>
          <w:bCs/>
          <w:sz w:val="32"/>
          <w:szCs w:val="32"/>
          <w:u w:val="single"/>
        </w:rPr>
      </w:pPr>
    </w:p>
    <w:p w14:paraId="13D2CE71" w14:textId="77777777" w:rsidR="007C4C1A" w:rsidRDefault="007C4C1A" w:rsidP="00A27C30">
      <w:pPr>
        <w:rPr>
          <w:b/>
          <w:bCs/>
          <w:sz w:val="32"/>
          <w:szCs w:val="32"/>
          <w:u w:val="single"/>
        </w:rPr>
      </w:pPr>
    </w:p>
    <w:p w14:paraId="275AF519" w14:textId="77777777" w:rsidR="00B9436E" w:rsidRDefault="00B9436E" w:rsidP="00A27C30">
      <w:pPr>
        <w:rPr>
          <w:rFonts w:cs="Arial"/>
          <w:b/>
          <w:bCs/>
          <w:szCs w:val="24"/>
        </w:rPr>
      </w:pPr>
    </w:p>
    <w:p w14:paraId="3BA8EBB9" w14:textId="77777777" w:rsidR="00B9436E" w:rsidRDefault="00B9436E" w:rsidP="00A27C30">
      <w:pPr>
        <w:rPr>
          <w:rFonts w:cs="Arial"/>
          <w:b/>
          <w:bCs/>
          <w:szCs w:val="24"/>
        </w:rPr>
      </w:pPr>
    </w:p>
    <w:p w14:paraId="5EB25F91" w14:textId="77777777" w:rsidR="00B9436E" w:rsidRDefault="00B9436E" w:rsidP="00A27C30">
      <w:pPr>
        <w:rPr>
          <w:rFonts w:cs="Arial"/>
          <w:b/>
          <w:bCs/>
          <w:szCs w:val="24"/>
        </w:rPr>
      </w:pPr>
    </w:p>
    <w:p w14:paraId="06F150EF" w14:textId="77777777" w:rsidR="00B9436E" w:rsidRDefault="00B9436E" w:rsidP="00A27C30">
      <w:pPr>
        <w:rPr>
          <w:rFonts w:cs="Arial"/>
          <w:b/>
          <w:bCs/>
          <w:szCs w:val="24"/>
        </w:rPr>
      </w:pPr>
    </w:p>
    <w:p w14:paraId="1549232D" w14:textId="1B2BCB53" w:rsidR="00A27C30" w:rsidRDefault="00CB665D" w:rsidP="00A27C30">
      <w:pPr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Can </w:t>
      </w:r>
      <w:r w:rsidR="00A27C30" w:rsidRPr="007C4C1A">
        <w:rPr>
          <w:rFonts w:cs="Arial"/>
          <w:b/>
          <w:bCs/>
          <w:szCs w:val="24"/>
        </w:rPr>
        <w:t xml:space="preserve">I see my </w:t>
      </w:r>
      <w:r w:rsidR="00E54FBA">
        <w:rPr>
          <w:rFonts w:cs="Arial"/>
          <w:b/>
          <w:bCs/>
          <w:szCs w:val="24"/>
        </w:rPr>
        <w:t>learner</w:t>
      </w:r>
      <w:r w:rsidR="00A27C30" w:rsidRPr="007C4C1A">
        <w:rPr>
          <w:rFonts w:cs="Arial"/>
          <w:b/>
          <w:bCs/>
          <w:szCs w:val="24"/>
        </w:rPr>
        <w:t>s</w:t>
      </w:r>
      <w:r w:rsidR="00875E39">
        <w:rPr>
          <w:rFonts w:cs="Arial"/>
          <w:b/>
          <w:bCs/>
          <w:szCs w:val="24"/>
        </w:rPr>
        <w:t>’</w:t>
      </w:r>
      <w:r w:rsidR="00A27C30" w:rsidRPr="007C4C1A">
        <w:rPr>
          <w:rFonts w:cs="Arial"/>
          <w:b/>
          <w:bCs/>
          <w:szCs w:val="24"/>
        </w:rPr>
        <w:t xml:space="preserve"> results?</w:t>
      </w:r>
    </w:p>
    <w:p w14:paraId="44E2AED4" w14:textId="03702701" w:rsidR="007C4C1A" w:rsidRPr="007C4C1A" w:rsidRDefault="007C4C1A" w:rsidP="00A27C30">
      <w:pPr>
        <w:rPr>
          <w:rFonts w:cs="Arial"/>
          <w:b/>
          <w:bCs/>
          <w:szCs w:val="24"/>
        </w:rPr>
      </w:pPr>
    </w:p>
    <w:p w14:paraId="31D73E07" w14:textId="0B44F746" w:rsidR="00A27C30" w:rsidRPr="007C4C1A" w:rsidRDefault="00A27C30" w:rsidP="00A27C30">
      <w:bookmarkStart w:id="4" w:name="_Hlk109639351"/>
      <w:r w:rsidRPr="007C4C1A">
        <w:t>Yes</w:t>
      </w:r>
      <w:r w:rsidR="00AD78C9">
        <w:t>.</w:t>
      </w:r>
      <w:r w:rsidRPr="007C4C1A">
        <w:t xml:space="preserve"> Each session that you create will provide you with a </w:t>
      </w:r>
      <w:r w:rsidR="00E54FBA">
        <w:t>learner</w:t>
      </w:r>
      <w:r w:rsidRPr="007C4C1A">
        <w:t xml:space="preserve"> participation report, which will allow </w:t>
      </w:r>
      <w:r w:rsidR="00AD78C9">
        <w:t xml:space="preserve">you </w:t>
      </w:r>
      <w:r w:rsidRPr="007C4C1A">
        <w:t xml:space="preserve">to see how many </w:t>
      </w:r>
      <w:r w:rsidR="00E54FBA">
        <w:t>learner</w:t>
      </w:r>
      <w:r w:rsidRPr="007C4C1A">
        <w:t xml:space="preserve">s </w:t>
      </w:r>
      <w:r w:rsidR="00AD78C9">
        <w:t xml:space="preserve">have </w:t>
      </w:r>
      <w:r w:rsidRPr="007C4C1A">
        <w:t xml:space="preserve">interacted with your activity and the answers to any questions you may add into your session. These reports can be downloaded in a variety of formats for sharing or manipulation of the data. </w:t>
      </w:r>
    </w:p>
    <w:bookmarkEnd w:id="4"/>
    <w:p w14:paraId="297373BA" w14:textId="31C46F31" w:rsidR="00A27C30" w:rsidRDefault="00B9436E" w:rsidP="00A27C30">
      <w:r>
        <w:rPr>
          <w:noProof/>
        </w:rPr>
        <w:drawing>
          <wp:anchor distT="0" distB="0" distL="114300" distR="114300" simplePos="0" relativeHeight="251668488" behindDoc="0" locked="0" layoutInCell="1" allowOverlap="1" wp14:anchorId="7DEA2780" wp14:editId="21D7E751">
            <wp:simplePos x="0" y="0"/>
            <wp:positionH relativeFrom="column">
              <wp:posOffset>16933</wp:posOffset>
            </wp:positionH>
            <wp:positionV relativeFrom="paragraph">
              <wp:posOffset>206798</wp:posOffset>
            </wp:positionV>
            <wp:extent cx="5720080" cy="2098040"/>
            <wp:effectExtent l="0" t="0" r="0" b="0"/>
            <wp:wrapSquare wrapText="bothSides"/>
            <wp:docPr id="19" name="Picture 1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Graphical user interface, application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0080" cy="209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2B7099" w14:textId="0FCC7580" w:rsidR="00A27C30" w:rsidRDefault="00A27C30" w:rsidP="00A27C30"/>
    <w:p w14:paraId="1673120B" w14:textId="77777777" w:rsidR="00ED6D2C" w:rsidRDefault="00ED6D2C" w:rsidP="00B07F7D">
      <w:pPr>
        <w:sectPr w:rsidR="00ED6D2C" w:rsidSect="00ED6D2C"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tbl>
      <w:tblPr>
        <w:tblW w:w="14058" w:type="dxa"/>
        <w:tblLayout w:type="fixed"/>
        <w:tblLook w:val="0000" w:firstRow="0" w:lastRow="0" w:firstColumn="0" w:lastColumn="0" w:noHBand="0" w:noVBand="0"/>
      </w:tblPr>
      <w:tblGrid>
        <w:gridCol w:w="960"/>
        <w:gridCol w:w="1726"/>
        <w:gridCol w:w="3685"/>
        <w:gridCol w:w="2409"/>
        <w:gridCol w:w="1702"/>
        <w:gridCol w:w="3576"/>
      </w:tblGrid>
      <w:tr w:rsidR="00ED6D2C" w:rsidRPr="00573393" w14:paraId="41719C71" w14:textId="77777777" w:rsidTr="00D3732D">
        <w:tc>
          <w:tcPr>
            <w:tcW w:w="87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7E891" w14:textId="63C29122" w:rsidR="00ED6D2C" w:rsidRPr="00573393" w:rsidRDefault="00ED6D2C" w:rsidP="00D3732D">
            <w:pPr>
              <w:pStyle w:val="Heading5"/>
              <w:spacing w:before="240" w:after="60" w:line="240" w:lineRule="auto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AE528C">
              <w:rPr>
                <w:rFonts w:ascii="Arial" w:hAnsi="Arial"/>
                <w:b/>
                <w:color w:val="auto"/>
                <w:sz w:val="28"/>
                <w:szCs w:val="26"/>
              </w:rPr>
              <w:lastRenderedPageBreak/>
              <w:t>Session details</w:t>
            </w:r>
            <w:r w:rsidR="00CB665D">
              <w:rPr>
                <w:rFonts w:ascii="Arial" w:hAnsi="Arial"/>
                <w:b/>
                <w:color w:val="auto"/>
                <w:sz w:val="28"/>
                <w:szCs w:val="26"/>
              </w:rPr>
              <w:t>:</w:t>
            </w:r>
            <w:r w:rsidRPr="00AE528C">
              <w:rPr>
                <w:rFonts w:ascii="Arial" w:hAnsi="Arial"/>
                <w:b/>
                <w:color w:val="auto"/>
                <w:sz w:val="28"/>
                <w:szCs w:val="26"/>
              </w:rPr>
              <w:t xml:space="preserve"> </w:t>
            </w:r>
            <w:r w:rsidRPr="00573393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Lesson plan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F1E1D6" w14:textId="5D8AB651" w:rsidR="00ED6D2C" w:rsidRPr="00573393" w:rsidRDefault="00ED6D2C" w:rsidP="00D3732D">
            <w:pPr>
              <w:pStyle w:val="Heading5"/>
              <w:spacing w:before="240" w:after="60" w:line="240" w:lineRule="auto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AE528C">
              <w:rPr>
                <w:rFonts w:ascii="Arial" w:hAnsi="Arial"/>
                <w:b/>
                <w:color w:val="auto"/>
                <w:sz w:val="28"/>
                <w:szCs w:val="26"/>
              </w:rPr>
              <w:t>Date</w:t>
            </w:r>
            <w:r w:rsidR="00CB665D">
              <w:rPr>
                <w:rFonts w:ascii="Arial" w:hAnsi="Arial"/>
                <w:b/>
                <w:color w:val="auto"/>
                <w:sz w:val="28"/>
                <w:szCs w:val="26"/>
              </w:rPr>
              <w:t>:</w:t>
            </w:r>
          </w:p>
        </w:tc>
      </w:tr>
      <w:tr w:rsidR="00ED6D2C" w:rsidRPr="00573393" w14:paraId="0923E894" w14:textId="77777777" w:rsidTr="00D3732D">
        <w:tc>
          <w:tcPr>
            <w:tcW w:w="140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B82C0" w14:textId="477A713E" w:rsidR="00ED6D2C" w:rsidRPr="00573393" w:rsidRDefault="00ED6D2C" w:rsidP="00D3732D">
            <w:pPr>
              <w:spacing w:after="240"/>
              <w:jc w:val="both"/>
              <w:rPr>
                <w:rFonts w:eastAsia="Calibri" w:cs="Arial"/>
                <w:color w:val="000000" w:themeColor="text1"/>
                <w:szCs w:val="24"/>
              </w:rPr>
            </w:pPr>
            <w:r w:rsidRPr="00AE528C">
              <w:rPr>
                <w:rFonts w:eastAsiaTheme="majorEastAsia" w:cstheme="majorBidi"/>
                <w:b/>
                <w:sz w:val="28"/>
                <w:szCs w:val="26"/>
              </w:rPr>
              <w:t>Topic</w:t>
            </w:r>
            <w:r w:rsidR="00CB665D">
              <w:rPr>
                <w:rFonts w:eastAsiaTheme="majorEastAsia" w:cstheme="majorBidi"/>
                <w:b/>
                <w:sz w:val="28"/>
                <w:szCs w:val="26"/>
              </w:rPr>
              <w:t>:</w:t>
            </w:r>
            <w:r w:rsidRPr="00AE528C">
              <w:rPr>
                <w:rFonts w:eastAsiaTheme="majorEastAsia" w:cstheme="majorBidi"/>
                <w:b/>
                <w:sz w:val="28"/>
                <w:szCs w:val="26"/>
              </w:rPr>
              <w:t xml:space="preserve"> </w:t>
            </w:r>
            <w:proofErr w:type="gramStart"/>
            <w:r w:rsidRPr="00573393">
              <w:rPr>
                <w:rFonts w:eastAsia="Calibri" w:cs="Arial"/>
                <w:color w:val="000000" w:themeColor="text1"/>
                <w:szCs w:val="24"/>
              </w:rPr>
              <w:t xml:space="preserve">A </w:t>
            </w:r>
            <w:r w:rsidR="00562407">
              <w:rPr>
                <w:rFonts w:eastAsia="Calibri" w:cs="Arial"/>
                <w:color w:val="000000" w:themeColor="text1"/>
                <w:szCs w:val="24"/>
              </w:rPr>
              <w:t>d</w:t>
            </w:r>
            <w:r w:rsidRPr="00573393">
              <w:rPr>
                <w:rFonts w:eastAsia="Calibri" w:cs="Arial"/>
                <w:color w:val="000000" w:themeColor="text1"/>
                <w:szCs w:val="24"/>
              </w:rPr>
              <w:t>ay</w:t>
            </w:r>
            <w:proofErr w:type="gramEnd"/>
            <w:r w:rsidRPr="00573393">
              <w:rPr>
                <w:rFonts w:eastAsia="Calibri" w:cs="Arial"/>
                <w:color w:val="000000" w:themeColor="text1"/>
                <w:szCs w:val="24"/>
              </w:rPr>
              <w:t xml:space="preserve"> in the </w:t>
            </w:r>
            <w:r w:rsidR="00562407">
              <w:rPr>
                <w:rFonts w:eastAsia="Calibri" w:cs="Arial"/>
                <w:color w:val="000000" w:themeColor="text1"/>
                <w:szCs w:val="24"/>
              </w:rPr>
              <w:t>l</w:t>
            </w:r>
            <w:r w:rsidRPr="00573393">
              <w:rPr>
                <w:rFonts w:eastAsia="Calibri" w:cs="Arial"/>
                <w:color w:val="000000" w:themeColor="text1"/>
                <w:szCs w:val="24"/>
              </w:rPr>
              <w:t xml:space="preserve">ife of Russell </w:t>
            </w:r>
            <w:r>
              <w:rPr>
                <w:rFonts w:eastAsia="Calibri" w:cs="Arial"/>
                <w:color w:val="000000" w:themeColor="text1"/>
                <w:szCs w:val="24"/>
              </w:rPr>
              <w:t xml:space="preserve">and </w:t>
            </w:r>
            <w:r w:rsidRPr="00573393">
              <w:rPr>
                <w:rFonts w:eastAsia="Calibri" w:cs="Arial"/>
                <w:color w:val="000000" w:themeColor="text1"/>
                <w:szCs w:val="24"/>
              </w:rPr>
              <w:t xml:space="preserve">Atwell </w:t>
            </w:r>
          </w:p>
        </w:tc>
      </w:tr>
      <w:tr w:rsidR="00ED6D2C" w:rsidRPr="00573393" w14:paraId="6C4A9990" w14:textId="77777777" w:rsidTr="00D3732D">
        <w:tc>
          <w:tcPr>
            <w:tcW w:w="140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2DAA" w14:textId="3E7E808B" w:rsidR="00ED6D2C" w:rsidRPr="00573393" w:rsidRDefault="00ED6D2C" w:rsidP="00D3732D">
            <w:pPr>
              <w:pStyle w:val="Heading5"/>
              <w:spacing w:before="240" w:after="60" w:line="24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AE528C">
              <w:rPr>
                <w:rFonts w:ascii="Arial" w:hAnsi="Arial"/>
                <w:b/>
                <w:color w:val="auto"/>
                <w:sz w:val="28"/>
                <w:szCs w:val="26"/>
              </w:rPr>
              <w:t>Learners</w:t>
            </w:r>
            <w:r w:rsidR="00CB665D">
              <w:rPr>
                <w:rFonts w:ascii="Arial" w:hAnsi="Arial"/>
                <w:b/>
                <w:color w:val="auto"/>
                <w:sz w:val="28"/>
                <w:szCs w:val="26"/>
              </w:rPr>
              <w:t>:</w:t>
            </w:r>
          </w:p>
        </w:tc>
      </w:tr>
      <w:tr w:rsidR="00ED6D2C" w:rsidRPr="00573393" w14:paraId="64436BD3" w14:textId="77777777" w:rsidTr="00D3732D">
        <w:tc>
          <w:tcPr>
            <w:tcW w:w="140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1C1B" w14:textId="36CA316C" w:rsidR="00ED6D2C" w:rsidRPr="00AE528C" w:rsidRDefault="00ED6D2C" w:rsidP="00D3732D">
            <w:pPr>
              <w:pStyle w:val="Heading5"/>
              <w:spacing w:before="240" w:after="60" w:line="240" w:lineRule="auto"/>
              <w:rPr>
                <w:rFonts w:ascii="Arial" w:hAnsi="Arial"/>
                <w:b/>
                <w:color w:val="auto"/>
                <w:sz w:val="28"/>
                <w:szCs w:val="26"/>
              </w:rPr>
            </w:pPr>
            <w:r w:rsidRPr="00AE528C">
              <w:rPr>
                <w:rFonts w:ascii="Arial" w:hAnsi="Arial"/>
                <w:b/>
                <w:color w:val="auto"/>
                <w:sz w:val="28"/>
                <w:szCs w:val="26"/>
              </w:rPr>
              <w:t>Learning outcomes</w:t>
            </w:r>
            <w:r w:rsidR="005A5714">
              <w:rPr>
                <w:rFonts w:ascii="Arial" w:hAnsi="Arial"/>
                <w:b/>
                <w:color w:val="auto"/>
                <w:sz w:val="28"/>
                <w:szCs w:val="26"/>
              </w:rPr>
              <w:t>:</w:t>
            </w:r>
          </w:p>
          <w:p w14:paraId="572CF5C6" w14:textId="3F572945" w:rsidR="00ED6D2C" w:rsidRPr="00573393" w:rsidRDefault="00ED6D2C" w:rsidP="00D3732D">
            <w:pPr>
              <w:spacing w:after="240"/>
              <w:jc w:val="both"/>
              <w:rPr>
                <w:rFonts w:eastAsia="Calibri" w:cs="Arial"/>
                <w:color w:val="000000" w:themeColor="text1"/>
                <w:szCs w:val="24"/>
              </w:rPr>
            </w:pPr>
            <w:r w:rsidRPr="00573393">
              <w:rPr>
                <w:rFonts w:eastAsia="Calibri" w:cs="Arial"/>
                <w:color w:val="000000" w:themeColor="text1"/>
                <w:szCs w:val="24"/>
              </w:rPr>
              <w:t xml:space="preserve">By the end of the lesson, </w:t>
            </w:r>
            <w:r w:rsidR="00E54FBA">
              <w:rPr>
                <w:rFonts w:eastAsia="Calibri" w:cs="Arial"/>
                <w:color w:val="000000" w:themeColor="text1"/>
                <w:szCs w:val="24"/>
              </w:rPr>
              <w:t>learner</w:t>
            </w:r>
            <w:r w:rsidRPr="00573393">
              <w:rPr>
                <w:rFonts w:eastAsia="Calibri" w:cs="Arial"/>
                <w:color w:val="000000" w:themeColor="text1"/>
                <w:szCs w:val="24"/>
              </w:rPr>
              <w:t>s will be able to:</w:t>
            </w:r>
          </w:p>
          <w:p w14:paraId="72DD8F15" w14:textId="0DD71C6D" w:rsidR="00ED6D2C" w:rsidRPr="00C061BE" w:rsidRDefault="00ED6D2C" w:rsidP="00D3732D">
            <w:pPr>
              <w:pStyle w:val="ListParagraph"/>
              <w:numPr>
                <w:ilvl w:val="0"/>
                <w:numId w:val="6"/>
              </w:numPr>
              <w:spacing w:after="240"/>
              <w:jc w:val="both"/>
              <w:rPr>
                <w:rFonts w:eastAsia="Calibri" w:cs="Arial"/>
                <w:color w:val="000000" w:themeColor="text1"/>
                <w:szCs w:val="24"/>
              </w:rPr>
            </w:pPr>
            <w:r w:rsidRPr="00573393">
              <w:rPr>
                <w:rFonts w:eastAsia="Calibri" w:cs="Arial"/>
                <w:color w:val="000000" w:themeColor="text1"/>
                <w:szCs w:val="24"/>
              </w:rPr>
              <w:t xml:space="preserve">Describe different types of </w:t>
            </w:r>
            <w:r w:rsidRPr="00C061BE">
              <w:rPr>
                <w:rFonts w:eastAsia="Calibri" w:cs="Arial"/>
                <w:color w:val="000000" w:themeColor="text1"/>
                <w:szCs w:val="24"/>
              </w:rPr>
              <w:t>organisations</w:t>
            </w:r>
            <w:r w:rsidRPr="00C061BE">
              <w:rPr>
                <w:rFonts w:eastAsia="Calibri" w:cs="Arial"/>
                <w:color w:val="7030A0"/>
                <w:szCs w:val="24"/>
              </w:rPr>
              <w:t xml:space="preserve"> </w:t>
            </w:r>
            <w:r w:rsidRPr="00D81E7F">
              <w:rPr>
                <w:rFonts w:eastAsia="Calibri" w:cs="Arial"/>
                <w:color w:val="E51B41"/>
                <w:szCs w:val="24"/>
              </w:rPr>
              <w:t xml:space="preserve">(Business context </w:t>
            </w:r>
            <w:r w:rsidR="00F22872" w:rsidRPr="00D81E7F">
              <w:rPr>
                <w:rFonts w:eastAsia="Calibri" w:cs="Arial"/>
                <w:color w:val="E51B41"/>
                <w:szCs w:val="24"/>
              </w:rPr>
              <w:t xml:space="preserve">– </w:t>
            </w:r>
            <w:r w:rsidRPr="00D81E7F">
              <w:rPr>
                <w:rFonts w:eastAsia="Calibri" w:cs="Arial"/>
                <w:color w:val="E51B41"/>
                <w:szCs w:val="24"/>
              </w:rPr>
              <w:t>core component 1)</w:t>
            </w:r>
            <w:r w:rsidRPr="00D81E7F">
              <w:rPr>
                <w:rFonts w:eastAsia="Calibri" w:cs="Arial"/>
                <w:szCs w:val="24"/>
              </w:rPr>
              <w:t>.</w:t>
            </w:r>
          </w:p>
          <w:p w14:paraId="38C716E2" w14:textId="77777777" w:rsidR="00ED6D2C" w:rsidRPr="00C061BE" w:rsidRDefault="00ED6D2C" w:rsidP="00D3732D">
            <w:pPr>
              <w:pStyle w:val="ListParagraph"/>
              <w:numPr>
                <w:ilvl w:val="0"/>
                <w:numId w:val="6"/>
              </w:numPr>
              <w:spacing w:after="240"/>
              <w:jc w:val="both"/>
              <w:rPr>
                <w:rFonts w:eastAsia="Calibri" w:cs="Arial"/>
                <w:color w:val="000000" w:themeColor="text1"/>
                <w:szCs w:val="24"/>
              </w:rPr>
            </w:pPr>
            <w:r w:rsidRPr="00C061BE">
              <w:rPr>
                <w:rFonts w:eastAsia="Calibri" w:cs="Arial"/>
                <w:color w:val="000000" w:themeColor="text1"/>
                <w:szCs w:val="24"/>
              </w:rPr>
              <w:t>Explain different sources of finance</w:t>
            </w:r>
            <w:r w:rsidRPr="00C061BE">
              <w:rPr>
                <w:rFonts w:eastAsia="Calibri" w:cs="Arial"/>
                <w:color w:val="7030A0"/>
                <w:szCs w:val="24"/>
              </w:rPr>
              <w:t xml:space="preserve"> </w:t>
            </w:r>
            <w:r w:rsidRPr="00D81E7F">
              <w:rPr>
                <w:rFonts w:eastAsia="Calibri" w:cs="Arial"/>
                <w:color w:val="E51B41"/>
                <w:szCs w:val="24"/>
              </w:rPr>
              <w:t>(Finance – core component 4)</w:t>
            </w:r>
            <w:r w:rsidRPr="00D81E7F">
              <w:rPr>
                <w:rFonts w:eastAsia="Calibri" w:cs="Arial"/>
                <w:szCs w:val="24"/>
              </w:rPr>
              <w:t>.</w:t>
            </w:r>
          </w:p>
          <w:p w14:paraId="48C5B87D" w14:textId="77777777" w:rsidR="00ED6D2C" w:rsidRPr="00573393" w:rsidRDefault="00ED6D2C" w:rsidP="00D3732D">
            <w:pPr>
              <w:pStyle w:val="ListParagraph"/>
              <w:numPr>
                <w:ilvl w:val="0"/>
                <w:numId w:val="6"/>
              </w:numPr>
              <w:spacing w:after="240"/>
              <w:jc w:val="both"/>
              <w:rPr>
                <w:rFonts w:eastAsia="Calibri" w:cs="Arial"/>
                <w:color w:val="000000" w:themeColor="text1"/>
                <w:szCs w:val="24"/>
              </w:rPr>
            </w:pPr>
            <w:r w:rsidRPr="00573393">
              <w:rPr>
                <w:rFonts w:eastAsia="Calibri" w:cs="Arial"/>
                <w:color w:val="000000" w:themeColor="text1"/>
                <w:szCs w:val="24"/>
              </w:rPr>
              <w:t>Provide a summary of the business: Russell and Atwell</w:t>
            </w:r>
            <w:r>
              <w:rPr>
                <w:rFonts w:eastAsia="Calibri" w:cs="Arial"/>
                <w:color w:val="000000" w:themeColor="text1"/>
                <w:szCs w:val="24"/>
              </w:rPr>
              <w:t>.</w:t>
            </w:r>
          </w:p>
        </w:tc>
      </w:tr>
      <w:tr w:rsidR="00ED6D2C" w:rsidRPr="00573393" w14:paraId="5EE2708F" w14:textId="77777777" w:rsidTr="00D3732D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C6462" w14:textId="77777777" w:rsidR="00ED6D2C" w:rsidRPr="00FB2E6D" w:rsidRDefault="00ED6D2C" w:rsidP="00D3732D">
            <w:pPr>
              <w:spacing w:after="240"/>
              <w:jc w:val="center"/>
              <w:rPr>
                <w:rFonts w:eastAsiaTheme="majorEastAsia" w:cstheme="majorBidi"/>
                <w:b/>
                <w:sz w:val="28"/>
                <w:szCs w:val="26"/>
              </w:rPr>
            </w:pPr>
            <w:r w:rsidRPr="00FB2E6D">
              <w:rPr>
                <w:rFonts w:eastAsiaTheme="majorEastAsia" w:cstheme="majorBidi"/>
                <w:b/>
                <w:sz w:val="28"/>
                <w:szCs w:val="26"/>
              </w:rPr>
              <w:t>Time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B833" w14:textId="77777777" w:rsidR="00ED6D2C" w:rsidRPr="00FB2E6D" w:rsidRDefault="00ED6D2C" w:rsidP="00D3732D">
            <w:pPr>
              <w:spacing w:after="240"/>
              <w:jc w:val="center"/>
              <w:rPr>
                <w:rFonts w:eastAsiaTheme="majorEastAsia" w:cstheme="majorBidi"/>
                <w:b/>
                <w:sz w:val="28"/>
                <w:szCs w:val="26"/>
              </w:rPr>
            </w:pPr>
            <w:r w:rsidRPr="00FB2E6D">
              <w:rPr>
                <w:rFonts w:eastAsiaTheme="majorEastAsia" w:cstheme="majorBidi"/>
                <w:b/>
                <w:sz w:val="28"/>
                <w:szCs w:val="26"/>
              </w:rPr>
              <w:t>Content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69FF" w14:textId="7A6C50F4" w:rsidR="00ED6D2C" w:rsidRPr="00FB2E6D" w:rsidRDefault="00ED6D2C" w:rsidP="00D3732D">
            <w:pPr>
              <w:spacing w:after="240"/>
              <w:jc w:val="center"/>
              <w:rPr>
                <w:rFonts w:eastAsiaTheme="majorEastAsia" w:cstheme="majorBidi"/>
                <w:b/>
                <w:sz w:val="28"/>
                <w:szCs w:val="26"/>
              </w:rPr>
            </w:pPr>
            <w:r w:rsidRPr="00FB2E6D">
              <w:rPr>
                <w:rFonts w:eastAsiaTheme="majorEastAsia" w:cstheme="majorBidi"/>
                <w:b/>
                <w:sz w:val="28"/>
                <w:szCs w:val="26"/>
              </w:rPr>
              <w:t>Teaching/learning method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543EF" w14:textId="77777777" w:rsidR="00ED6D2C" w:rsidRPr="00FB2E6D" w:rsidRDefault="00ED6D2C" w:rsidP="00D3732D">
            <w:pPr>
              <w:spacing w:after="240"/>
              <w:jc w:val="center"/>
              <w:rPr>
                <w:rFonts w:eastAsiaTheme="majorEastAsia" w:cstheme="majorBidi"/>
                <w:b/>
                <w:sz w:val="28"/>
                <w:szCs w:val="26"/>
              </w:rPr>
            </w:pPr>
            <w:r w:rsidRPr="00FB2E6D">
              <w:rPr>
                <w:rFonts w:eastAsiaTheme="majorEastAsia" w:cstheme="majorBidi"/>
                <w:b/>
                <w:sz w:val="28"/>
                <w:szCs w:val="26"/>
              </w:rPr>
              <w:t>Resources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C2208" w14:textId="77777777" w:rsidR="00ED6D2C" w:rsidRPr="00FB2E6D" w:rsidRDefault="00ED6D2C" w:rsidP="00D3732D">
            <w:pPr>
              <w:spacing w:after="240"/>
              <w:jc w:val="center"/>
              <w:rPr>
                <w:rFonts w:eastAsiaTheme="majorEastAsia" w:cstheme="majorBidi"/>
                <w:b/>
                <w:sz w:val="28"/>
                <w:szCs w:val="26"/>
              </w:rPr>
            </w:pPr>
            <w:r w:rsidRPr="00FB2E6D">
              <w:rPr>
                <w:rFonts w:eastAsiaTheme="majorEastAsia" w:cstheme="majorBidi"/>
                <w:b/>
                <w:sz w:val="28"/>
                <w:szCs w:val="26"/>
              </w:rPr>
              <w:t>Assessment</w:t>
            </w:r>
          </w:p>
        </w:tc>
      </w:tr>
      <w:tr w:rsidR="00ED6D2C" w:rsidRPr="00573393" w14:paraId="36FBB206" w14:textId="77777777" w:rsidTr="00D3732D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50E1E" w14:textId="77777777" w:rsidR="00ED6D2C" w:rsidRPr="00573393" w:rsidRDefault="00ED6D2C" w:rsidP="00D3732D">
            <w:pPr>
              <w:spacing w:after="240"/>
              <w:jc w:val="center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>2 min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B6B84" w14:textId="77777777" w:rsidR="00ED6D2C" w:rsidRPr="00573393" w:rsidRDefault="00ED6D2C" w:rsidP="00F73226">
            <w:pPr>
              <w:spacing w:after="240"/>
              <w:jc w:val="center"/>
              <w:rPr>
                <w:rFonts w:eastAsiaTheme="minorEastAsia" w:cs="Arial"/>
                <w:color w:val="000000" w:themeColor="text1"/>
                <w:szCs w:val="24"/>
              </w:rPr>
            </w:pPr>
            <w:r w:rsidRPr="00F73226">
              <w:rPr>
                <w:rFonts w:eastAsia="Calibri" w:cs="Arial"/>
                <w:szCs w:val="24"/>
              </w:rPr>
              <w:t>Slide 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7FE4" w14:textId="106A4BB4" w:rsidR="00ED6D2C" w:rsidRPr="00D81E7F" w:rsidRDefault="00ED6D2C" w:rsidP="00D3732D">
            <w:pPr>
              <w:spacing w:after="240"/>
              <w:rPr>
                <w:rFonts w:eastAsia="Calibri" w:cs="Arial"/>
                <w:iCs/>
                <w:color w:val="E51B41"/>
                <w:szCs w:val="24"/>
              </w:rPr>
            </w:pPr>
            <w:r w:rsidRPr="00D81E7F">
              <w:rPr>
                <w:rFonts w:eastAsiaTheme="majorEastAsia" w:cstheme="majorBidi"/>
                <w:iCs/>
                <w:color w:val="E51B41"/>
                <w:szCs w:val="24"/>
              </w:rPr>
              <w:t xml:space="preserve">Learning </w:t>
            </w:r>
            <w:r w:rsidR="00AD78C9" w:rsidRPr="00D81E7F">
              <w:rPr>
                <w:rFonts w:eastAsiaTheme="majorEastAsia" w:cstheme="majorBidi"/>
                <w:iCs/>
                <w:color w:val="E51B41"/>
                <w:szCs w:val="24"/>
              </w:rPr>
              <w:t>cycle</w:t>
            </w:r>
            <w:r w:rsidRPr="00D81E7F">
              <w:rPr>
                <w:rFonts w:eastAsiaTheme="majorEastAsia" w:cstheme="majorBidi"/>
                <w:iCs/>
                <w:color w:val="E51B41"/>
                <w:szCs w:val="24"/>
              </w:rPr>
              <w:t>: Connect and check</w:t>
            </w:r>
            <w:r w:rsidRPr="00D81E7F">
              <w:rPr>
                <w:rFonts w:eastAsia="Calibri" w:cs="Arial"/>
                <w:iCs/>
                <w:color w:val="E51B41"/>
                <w:szCs w:val="24"/>
              </w:rPr>
              <w:t xml:space="preserve"> </w:t>
            </w:r>
          </w:p>
          <w:p w14:paraId="322F3EF9" w14:textId="77777777" w:rsidR="00ED6D2C" w:rsidRPr="001A0C60" w:rsidRDefault="00ED6D2C" w:rsidP="00D3732D">
            <w:pPr>
              <w:spacing w:after="240"/>
              <w:rPr>
                <w:rFonts w:eastAsia="Calibri" w:cs="Arial"/>
                <w:i/>
                <w:iCs/>
                <w:color w:val="0070C0"/>
                <w:szCs w:val="24"/>
              </w:rPr>
            </w:pPr>
            <w:r w:rsidRPr="001A0C60">
              <w:rPr>
                <w:rFonts w:eastAsia="Calibri" w:cs="Arial"/>
                <w:color w:val="000000" w:themeColor="text1"/>
                <w:szCs w:val="24"/>
              </w:rPr>
              <w:t>Highlight how today’s learning sits in a timeline with what is to be covered. Connect this lesson with learning from previous lesson (if applicable).</w:t>
            </w:r>
          </w:p>
          <w:p w14:paraId="598F9492" w14:textId="58E70484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 xml:space="preserve">Explain where today’s lesson content sits in the </w:t>
            </w:r>
            <w:r w:rsidR="00AD78C9" w:rsidRPr="00573393">
              <w:rPr>
                <w:rFonts w:eastAsia="Calibri" w:cs="Arial"/>
                <w:szCs w:val="24"/>
              </w:rPr>
              <w:t>core knowledge and u</w:t>
            </w:r>
            <w:r w:rsidRPr="00573393">
              <w:rPr>
                <w:rFonts w:eastAsia="Calibri" w:cs="Arial"/>
                <w:szCs w:val="24"/>
              </w:rPr>
              <w:t>nderstanding for the T Level.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39521" w14:textId="77777777" w:rsidR="00ED6D2C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D836AF">
              <w:rPr>
                <w:rFonts w:eastAsia="Calibri" w:cs="Arial"/>
                <w:szCs w:val="24"/>
              </w:rPr>
              <w:t>Lesson presentation – Nearpod format:</w:t>
            </w:r>
          </w:p>
          <w:p w14:paraId="59B76E64" w14:textId="77777777" w:rsidR="00EC155E" w:rsidRDefault="00EC155E" w:rsidP="00D3732D">
            <w:pPr>
              <w:spacing w:after="240"/>
              <w:rPr>
                <w:rFonts w:eastAsia="Calibri" w:cs="Arial"/>
                <w:szCs w:val="24"/>
              </w:rPr>
            </w:pPr>
          </w:p>
          <w:p w14:paraId="4B82268F" w14:textId="77777777" w:rsidR="00EC155E" w:rsidRDefault="00000000" w:rsidP="00EC155E">
            <w:pPr>
              <w:rPr>
                <w:rFonts w:cs="Arial"/>
                <w:color w:val="000000"/>
                <w:sz w:val="22"/>
              </w:rPr>
            </w:pPr>
            <w:hyperlink r:id="rId21" w:history="1">
              <w:r w:rsidR="00EC155E">
                <w:rPr>
                  <w:rStyle w:val="Hyperlink"/>
                  <w:rFonts w:cs="Arial"/>
                </w:rPr>
                <w:t>https://np1.nearpod.com/sharePresentation.php?code=d94937f41c0f9b4b517e720b0d9d2361-1</w:t>
              </w:r>
            </w:hyperlink>
          </w:p>
          <w:p w14:paraId="05A25A20" w14:textId="5D19AA02" w:rsidR="00EC155E" w:rsidRPr="00573393" w:rsidRDefault="00EC155E" w:rsidP="00D3732D">
            <w:pPr>
              <w:spacing w:after="24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</w:t>
            </w:r>
          </w:p>
          <w:p w14:paraId="5FBD0900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</w:p>
          <w:p w14:paraId="720F2222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6A16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</w:p>
        </w:tc>
      </w:tr>
      <w:tr w:rsidR="00ED6D2C" w:rsidRPr="00573393" w14:paraId="35B860CB" w14:textId="77777777" w:rsidTr="00D3732D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95676" w14:textId="77777777" w:rsidR="00ED6D2C" w:rsidRPr="00573393" w:rsidRDefault="00ED6D2C" w:rsidP="00D3732D">
            <w:pPr>
              <w:spacing w:after="240"/>
              <w:jc w:val="center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lastRenderedPageBreak/>
              <w:t>2 min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6D53E" w14:textId="77777777" w:rsidR="00ED6D2C" w:rsidRPr="00F73226" w:rsidRDefault="00ED6D2C" w:rsidP="00F73226">
            <w:pPr>
              <w:spacing w:after="240"/>
              <w:jc w:val="center"/>
              <w:rPr>
                <w:rFonts w:eastAsia="Calibri" w:cs="Arial"/>
                <w:szCs w:val="24"/>
              </w:rPr>
            </w:pPr>
            <w:r w:rsidRPr="00F73226">
              <w:rPr>
                <w:rFonts w:eastAsia="Calibri" w:cs="Arial"/>
                <w:szCs w:val="24"/>
              </w:rPr>
              <w:t>Slide 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F866A" w14:textId="31A52AC6" w:rsidR="00ED6D2C" w:rsidRPr="00D81E7F" w:rsidRDefault="00ED6D2C" w:rsidP="00D3732D">
            <w:pPr>
              <w:spacing w:after="240"/>
              <w:rPr>
                <w:rFonts w:eastAsia="Calibri" w:cs="Arial"/>
                <w:color w:val="E51B41"/>
                <w:szCs w:val="24"/>
              </w:rPr>
            </w:pPr>
            <w:r w:rsidRPr="00D81E7F">
              <w:rPr>
                <w:rFonts w:eastAsia="Calibri" w:cs="Arial"/>
                <w:color w:val="E51B41"/>
                <w:szCs w:val="24"/>
              </w:rPr>
              <w:t xml:space="preserve">Learning </w:t>
            </w:r>
            <w:r w:rsidR="00AD78C9" w:rsidRPr="00D81E7F">
              <w:rPr>
                <w:rFonts w:eastAsia="Calibri" w:cs="Arial"/>
                <w:color w:val="E51B41"/>
                <w:szCs w:val="24"/>
              </w:rPr>
              <w:t>cycle</w:t>
            </w:r>
            <w:r w:rsidRPr="00D81E7F">
              <w:rPr>
                <w:rFonts w:eastAsia="Calibri" w:cs="Arial"/>
                <w:color w:val="E51B41"/>
                <w:szCs w:val="24"/>
              </w:rPr>
              <w:t>: Share</w:t>
            </w:r>
          </w:p>
          <w:p w14:paraId="26E450A6" w14:textId="2866BA35" w:rsidR="00ED6D2C" w:rsidRPr="001A0C60" w:rsidRDefault="00ED6D2C" w:rsidP="00D3732D">
            <w:pPr>
              <w:spacing w:after="240"/>
              <w:rPr>
                <w:rFonts w:eastAsia="Calibri" w:cs="Arial"/>
                <w:i/>
                <w:iCs/>
                <w:szCs w:val="24"/>
              </w:rPr>
            </w:pPr>
            <w:r w:rsidRPr="001A0C60">
              <w:rPr>
                <w:rFonts w:eastAsia="Calibri" w:cs="Arial"/>
                <w:szCs w:val="24"/>
              </w:rPr>
              <w:t xml:space="preserve">Provide </w:t>
            </w:r>
            <w:r w:rsidR="00E54FBA">
              <w:rPr>
                <w:rFonts w:eastAsia="Calibri" w:cs="Arial"/>
                <w:szCs w:val="24"/>
              </w:rPr>
              <w:t>learner</w:t>
            </w:r>
            <w:r w:rsidRPr="001A0C60">
              <w:rPr>
                <w:rFonts w:eastAsia="Calibri" w:cs="Arial"/>
                <w:szCs w:val="24"/>
              </w:rPr>
              <w:t>s with a running order for the lesson.</w:t>
            </w:r>
          </w:p>
          <w:p w14:paraId="1FF6B65D" w14:textId="77777777" w:rsidR="00ED6D2C" w:rsidRPr="001A0C60" w:rsidRDefault="00ED6D2C" w:rsidP="00D3732D">
            <w:pPr>
              <w:spacing w:after="240"/>
              <w:rPr>
                <w:rFonts w:eastAsiaTheme="minorEastAsia" w:cs="Arial"/>
                <w:szCs w:val="24"/>
              </w:rPr>
            </w:pPr>
            <w:r w:rsidRPr="001A0C60">
              <w:rPr>
                <w:rFonts w:eastAsiaTheme="minorEastAsia" w:cs="Arial"/>
                <w:szCs w:val="24"/>
              </w:rPr>
              <w:t>Read through lesson learning outcomes.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EE141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>Lesson presentation (as above)</w:t>
            </w:r>
            <w:r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61C9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</w:p>
        </w:tc>
      </w:tr>
      <w:tr w:rsidR="00ED6D2C" w:rsidRPr="00573393" w14:paraId="7E078D5C" w14:textId="77777777" w:rsidTr="00D3732D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6207D" w14:textId="34D54260" w:rsidR="00ED6D2C" w:rsidRPr="00573393" w:rsidRDefault="00ED6D2C" w:rsidP="00D3732D">
            <w:pPr>
              <w:spacing w:after="240"/>
              <w:jc w:val="center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>20</w:t>
            </w:r>
            <w:r w:rsidR="00066545">
              <w:rPr>
                <w:rFonts w:eastAsia="Calibri" w:cs="Arial"/>
                <w:szCs w:val="24"/>
              </w:rPr>
              <w:t xml:space="preserve"> </w:t>
            </w:r>
            <w:r w:rsidRPr="00573393">
              <w:rPr>
                <w:rFonts w:eastAsia="Calibri" w:cs="Arial"/>
                <w:szCs w:val="24"/>
              </w:rPr>
              <w:t>min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945F5" w14:textId="77777777" w:rsidR="00ED6D2C" w:rsidRPr="00F73226" w:rsidRDefault="00ED6D2C" w:rsidP="00F73226">
            <w:pPr>
              <w:spacing w:after="240"/>
              <w:jc w:val="center"/>
              <w:rPr>
                <w:rFonts w:eastAsia="Calibri" w:cs="Arial"/>
                <w:szCs w:val="24"/>
              </w:rPr>
            </w:pPr>
            <w:r w:rsidRPr="00F73226">
              <w:rPr>
                <w:rFonts w:eastAsia="Calibri" w:cs="Arial"/>
                <w:szCs w:val="24"/>
              </w:rPr>
              <w:t>Slide 4 onwards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AD3B" w14:textId="080259A6" w:rsidR="00ED6D2C" w:rsidRPr="00C061BE" w:rsidRDefault="00ED6D2C" w:rsidP="00D3732D">
            <w:pPr>
              <w:spacing w:after="240"/>
              <w:rPr>
                <w:rFonts w:eastAsia="Calibri" w:cs="Arial"/>
                <w:color w:val="E51B41"/>
                <w:szCs w:val="24"/>
              </w:rPr>
            </w:pPr>
            <w:r w:rsidRPr="00D81E7F">
              <w:rPr>
                <w:rFonts w:eastAsia="Calibri" w:cs="Arial"/>
                <w:color w:val="E51B41"/>
                <w:szCs w:val="24"/>
              </w:rPr>
              <w:t xml:space="preserve">Learning </w:t>
            </w:r>
            <w:r w:rsidR="00AD78C9" w:rsidRPr="00D81E7F">
              <w:rPr>
                <w:rFonts w:eastAsia="Calibri" w:cs="Arial"/>
                <w:color w:val="E51B41"/>
                <w:szCs w:val="24"/>
              </w:rPr>
              <w:t>cycle</w:t>
            </w:r>
            <w:r w:rsidRPr="00D81E7F">
              <w:rPr>
                <w:rFonts w:eastAsia="Calibri" w:cs="Arial"/>
                <w:color w:val="E51B41"/>
                <w:szCs w:val="24"/>
              </w:rPr>
              <w:t xml:space="preserve">: Present </w:t>
            </w:r>
          </w:p>
          <w:p w14:paraId="38EB997C" w14:textId="77777777" w:rsidR="00ED6D2C" w:rsidRPr="001A0C60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1A0C60">
              <w:rPr>
                <w:rFonts w:eastAsia="Calibri" w:cs="Arial"/>
                <w:szCs w:val="24"/>
              </w:rPr>
              <w:t>Introduce information on the main topic of the lesson.</w:t>
            </w:r>
          </w:p>
          <w:p w14:paraId="416BF6D9" w14:textId="1BFBEC45" w:rsidR="00ED6D2C" w:rsidRPr="00573393" w:rsidRDefault="00066545" w:rsidP="00D3732D">
            <w:pPr>
              <w:spacing w:after="24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L</w:t>
            </w:r>
            <w:r w:rsidR="00ED6D2C" w:rsidRPr="00573393">
              <w:rPr>
                <w:rFonts w:eastAsia="Calibri" w:cs="Arial"/>
                <w:szCs w:val="24"/>
              </w:rPr>
              <w:t>esson presentation</w:t>
            </w:r>
            <w:r>
              <w:rPr>
                <w:rFonts w:eastAsia="Calibri" w:cs="Arial"/>
                <w:szCs w:val="24"/>
              </w:rPr>
              <w:t xml:space="preserve">, with </w:t>
            </w:r>
            <w:r w:rsidR="00ED6D2C" w:rsidRPr="00573393">
              <w:rPr>
                <w:rFonts w:eastAsia="Calibri" w:cs="Arial"/>
                <w:szCs w:val="24"/>
              </w:rPr>
              <w:t>the main teaching content cover</w:t>
            </w:r>
            <w:r>
              <w:rPr>
                <w:rFonts w:eastAsia="Calibri" w:cs="Arial"/>
                <w:szCs w:val="24"/>
              </w:rPr>
              <w:t>ing</w:t>
            </w:r>
            <w:r w:rsidR="00ED6D2C" w:rsidRPr="00573393">
              <w:rPr>
                <w:rFonts w:eastAsia="Calibri" w:cs="Arial"/>
                <w:szCs w:val="24"/>
              </w:rPr>
              <w:t xml:space="preserve"> </w:t>
            </w:r>
            <w:r w:rsidR="00AD78C9" w:rsidRPr="00573393">
              <w:rPr>
                <w:rFonts w:eastAsia="Calibri" w:cs="Arial"/>
                <w:i/>
                <w:iCs/>
                <w:szCs w:val="24"/>
              </w:rPr>
              <w:t xml:space="preserve">business context </w:t>
            </w:r>
            <w:r w:rsidR="00AD78C9" w:rsidRPr="00573393">
              <w:rPr>
                <w:rFonts w:eastAsia="Calibri" w:cs="Arial"/>
                <w:szCs w:val="24"/>
              </w:rPr>
              <w:t xml:space="preserve">(types of organisations) and </w:t>
            </w:r>
            <w:r w:rsidR="00AD78C9" w:rsidRPr="00573393">
              <w:rPr>
                <w:rFonts w:eastAsia="Calibri" w:cs="Arial"/>
                <w:i/>
                <w:iCs/>
                <w:szCs w:val="24"/>
              </w:rPr>
              <w:t>finance</w:t>
            </w:r>
            <w:r w:rsidR="00AD78C9" w:rsidRPr="00573393">
              <w:rPr>
                <w:rFonts w:eastAsia="Calibri" w:cs="Arial"/>
                <w:szCs w:val="24"/>
              </w:rPr>
              <w:t xml:space="preserve"> </w:t>
            </w:r>
            <w:r w:rsidR="00ED6D2C" w:rsidRPr="00573393">
              <w:rPr>
                <w:rFonts w:eastAsia="Calibri" w:cs="Arial"/>
                <w:szCs w:val="24"/>
              </w:rPr>
              <w:t>(sources of funding)</w:t>
            </w:r>
            <w:r w:rsidR="00AD78C9">
              <w:rPr>
                <w:rFonts w:eastAsia="Calibri" w:cs="Arial"/>
                <w:szCs w:val="24"/>
              </w:rPr>
              <w:t>,</w:t>
            </w:r>
            <w:r w:rsidR="00ED6D2C" w:rsidRPr="00573393">
              <w:rPr>
                <w:rFonts w:eastAsia="Calibri" w:cs="Arial"/>
                <w:szCs w:val="24"/>
              </w:rPr>
              <w:t xml:space="preserve"> </w:t>
            </w:r>
            <w:r w:rsidR="008A09E8">
              <w:rPr>
                <w:rFonts w:eastAsia="Calibri" w:cs="Arial"/>
                <w:szCs w:val="24"/>
              </w:rPr>
              <w:t xml:space="preserve">during </w:t>
            </w:r>
            <w:r w:rsidR="00ED6D2C" w:rsidRPr="00573393">
              <w:rPr>
                <w:rFonts w:eastAsia="Calibri" w:cs="Arial"/>
                <w:szCs w:val="24"/>
              </w:rPr>
              <w:t xml:space="preserve">which </w:t>
            </w:r>
            <w:r w:rsidR="00E54FBA">
              <w:rPr>
                <w:rFonts w:eastAsia="Calibri" w:cs="Arial"/>
                <w:szCs w:val="24"/>
              </w:rPr>
              <w:t>learner</w:t>
            </w:r>
            <w:r w:rsidR="00ED6D2C" w:rsidRPr="00573393">
              <w:rPr>
                <w:rFonts w:eastAsia="Calibri" w:cs="Arial"/>
                <w:szCs w:val="24"/>
              </w:rPr>
              <w:t>s will:</w:t>
            </w:r>
          </w:p>
          <w:p w14:paraId="65E9C3A3" w14:textId="77777777" w:rsidR="00ED6D2C" w:rsidRPr="00573393" w:rsidRDefault="00ED6D2C" w:rsidP="00D3732D">
            <w:pPr>
              <w:pStyle w:val="ListParagraph"/>
              <w:numPr>
                <w:ilvl w:val="0"/>
                <w:numId w:val="5"/>
              </w:num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>Take part in a poll on which type of organisation is being described</w:t>
            </w:r>
            <w:r>
              <w:rPr>
                <w:rFonts w:eastAsia="Calibri" w:cs="Arial"/>
                <w:szCs w:val="24"/>
              </w:rPr>
              <w:t>.</w:t>
            </w:r>
          </w:p>
          <w:p w14:paraId="54033821" w14:textId="2AA3C652" w:rsidR="00ED6D2C" w:rsidRPr="00573393" w:rsidRDefault="00ED6D2C" w:rsidP="00D3732D">
            <w:pPr>
              <w:pStyle w:val="ListParagraph"/>
              <w:numPr>
                <w:ilvl w:val="0"/>
                <w:numId w:val="5"/>
              </w:num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 xml:space="preserve">Discuss the advantages and disadvantages </w:t>
            </w:r>
            <w:r w:rsidR="00AD78C9" w:rsidRPr="00573393">
              <w:rPr>
                <w:rFonts w:eastAsia="Calibri" w:cs="Arial"/>
                <w:szCs w:val="24"/>
              </w:rPr>
              <w:t>o</w:t>
            </w:r>
            <w:r w:rsidR="00AD78C9">
              <w:rPr>
                <w:rFonts w:eastAsia="Calibri" w:cs="Arial"/>
                <w:szCs w:val="24"/>
              </w:rPr>
              <w:t>f</w:t>
            </w:r>
            <w:r w:rsidR="00AD78C9" w:rsidRPr="00573393">
              <w:rPr>
                <w:rFonts w:eastAsia="Calibri" w:cs="Arial"/>
                <w:szCs w:val="24"/>
              </w:rPr>
              <w:t xml:space="preserve"> </w:t>
            </w:r>
            <w:r w:rsidRPr="00573393">
              <w:rPr>
                <w:rFonts w:eastAsia="Calibri" w:cs="Arial"/>
                <w:szCs w:val="24"/>
              </w:rPr>
              <w:t>the different sources of finance for a start-up business</w:t>
            </w:r>
            <w:r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23C1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>Lesson presentation (as above)</w:t>
            </w:r>
            <w:r>
              <w:rPr>
                <w:rFonts w:eastAsia="Calibri" w:cs="Arial"/>
                <w:szCs w:val="24"/>
              </w:rPr>
              <w:t>.</w:t>
            </w:r>
          </w:p>
          <w:p w14:paraId="33A16DD1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EC86F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>Poll on type of organisation being described</w:t>
            </w:r>
            <w:r>
              <w:rPr>
                <w:rFonts w:eastAsia="Calibri" w:cs="Arial"/>
                <w:szCs w:val="24"/>
              </w:rPr>
              <w:t>.</w:t>
            </w:r>
          </w:p>
          <w:p w14:paraId="135C3E8B" w14:textId="67FBF48E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 xml:space="preserve">Discussion of advantages </w:t>
            </w:r>
            <w:r w:rsidR="00AD78C9">
              <w:rPr>
                <w:rFonts w:eastAsia="Calibri" w:cs="Arial"/>
                <w:szCs w:val="24"/>
              </w:rPr>
              <w:t>and</w:t>
            </w:r>
            <w:r w:rsidR="00AD78C9" w:rsidRPr="00573393">
              <w:rPr>
                <w:rFonts w:eastAsia="Calibri" w:cs="Arial"/>
                <w:szCs w:val="24"/>
              </w:rPr>
              <w:t xml:space="preserve"> </w:t>
            </w:r>
            <w:r w:rsidRPr="00573393">
              <w:rPr>
                <w:rFonts w:eastAsia="Calibri" w:cs="Arial"/>
                <w:szCs w:val="24"/>
              </w:rPr>
              <w:t>disadvantages</w:t>
            </w:r>
            <w:r>
              <w:rPr>
                <w:rFonts w:eastAsia="Calibri" w:cs="Arial"/>
                <w:szCs w:val="24"/>
              </w:rPr>
              <w:t>.</w:t>
            </w:r>
          </w:p>
          <w:p w14:paraId="54D80368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</w:p>
        </w:tc>
      </w:tr>
      <w:tr w:rsidR="00ED6D2C" w:rsidRPr="00573393" w14:paraId="70EE9CDC" w14:textId="77777777" w:rsidTr="00D3732D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707CC" w14:textId="77777777" w:rsidR="00ED6D2C" w:rsidRPr="00573393" w:rsidRDefault="00ED6D2C" w:rsidP="00D3732D">
            <w:pPr>
              <w:spacing w:after="240"/>
              <w:jc w:val="center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>20 min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2DCE0" w14:textId="77777777" w:rsidR="00ED6D2C" w:rsidRPr="00573393" w:rsidRDefault="00ED6D2C" w:rsidP="00D3732D">
            <w:pPr>
              <w:pStyle w:val="ListParagraph"/>
              <w:ind w:left="0"/>
              <w:jc w:val="center"/>
              <w:rPr>
                <w:rFonts w:cs="Arial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46F5" w14:textId="47E1D157" w:rsidR="00ED6D2C" w:rsidRPr="00D81E7F" w:rsidRDefault="00ED6D2C" w:rsidP="00D3732D">
            <w:pPr>
              <w:spacing w:after="240"/>
              <w:rPr>
                <w:rFonts w:eastAsia="Calibri" w:cs="Arial"/>
                <w:color w:val="E51B41"/>
                <w:szCs w:val="24"/>
              </w:rPr>
            </w:pPr>
            <w:r w:rsidRPr="00D81E7F">
              <w:rPr>
                <w:rFonts w:eastAsia="Calibri" w:cs="Arial"/>
                <w:color w:val="E51B41"/>
                <w:szCs w:val="24"/>
              </w:rPr>
              <w:t xml:space="preserve">Learning </w:t>
            </w:r>
            <w:r w:rsidR="00AD78C9" w:rsidRPr="00D81E7F">
              <w:rPr>
                <w:rFonts w:eastAsia="Calibri" w:cs="Arial"/>
                <w:color w:val="E51B41"/>
                <w:szCs w:val="24"/>
              </w:rPr>
              <w:t>cycle</w:t>
            </w:r>
            <w:r w:rsidRPr="00D81E7F">
              <w:rPr>
                <w:rFonts w:eastAsia="Calibri" w:cs="Arial"/>
                <w:color w:val="E51B41"/>
                <w:szCs w:val="24"/>
              </w:rPr>
              <w:t>: Apply</w:t>
            </w:r>
          </w:p>
          <w:p w14:paraId="6B8EFDB7" w14:textId="77777777" w:rsidR="00ED6D2C" w:rsidRPr="00B40AB6" w:rsidRDefault="00ED6D2C" w:rsidP="00D3732D">
            <w:pPr>
              <w:spacing w:after="240"/>
              <w:rPr>
                <w:rFonts w:eastAsia="Calibri" w:cs="Arial"/>
                <w:b/>
                <w:bCs/>
                <w:color w:val="0070C0"/>
                <w:szCs w:val="24"/>
                <w:u w:val="single"/>
              </w:rPr>
            </w:pPr>
            <w:r w:rsidRPr="001A0C60">
              <w:rPr>
                <w:rFonts w:eastAsia="Calibri" w:cs="Arial"/>
                <w:color w:val="000000" w:themeColor="text1"/>
                <w:szCs w:val="24"/>
              </w:rPr>
              <w:t>Use of a variety of activities to consolidate learning.</w:t>
            </w:r>
          </w:p>
          <w:p w14:paraId="67A85814" w14:textId="601B1B5B" w:rsidR="00ED6D2C" w:rsidRPr="00573393" w:rsidRDefault="00AD78C9" w:rsidP="00D3732D">
            <w:pPr>
              <w:pStyle w:val="Heading5"/>
              <w:spacing w:before="240" w:after="60" w:line="240" w:lineRule="auto"/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  <w:lastRenderedPageBreak/>
              <w:t>Ten</w:t>
            </w:r>
            <w:r w:rsidRPr="00573393"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E54FBA"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  <w:t>learner</w:t>
            </w:r>
            <w:r w:rsidR="00ED6D2C" w:rsidRPr="00573393"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  <w:t xml:space="preserve">s to be selected at random to answer a specific </w:t>
            </w:r>
            <w:r w:rsidR="008552F3"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  <w:t>sticky-</w:t>
            </w:r>
            <w:r w:rsidR="00ED6D2C" w:rsidRPr="00573393"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  <w:t xml:space="preserve">note research question later as part of their research. </w:t>
            </w:r>
          </w:p>
          <w:p w14:paraId="4047E82F" w14:textId="0148E91B" w:rsidR="00ED6D2C" w:rsidRPr="00573393" w:rsidRDefault="00ED6D2C" w:rsidP="00D3732D">
            <w:pPr>
              <w:rPr>
                <w:rFonts w:cs="Arial"/>
                <w:szCs w:val="24"/>
              </w:rPr>
            </w:pPr>
            <w:r w:rsidRPr="00573393">
              <w:rPr>
                <w:rFonts w:cs="Arial"/>
                <w:szCs w:val="24"/>
              </w:rPr>
              <w:t xml:space="preserve">Remaining </w:t>
            </w:r>
            <w:r w:rsidR="00E54FBA">
              <w:rPr>
                <w:rFonts w:cs="Arial"/>
                <w:szCs w:val="24"/>
              </w:rPr>
              <w:t>learner</w:t>
            </w:r>
            <w:r w:rsidRPr="00573393">
              <w:rPr>
                <w:rFonts w:cs="Arial"/>
                <w:szCs w:val="24"/>
              </w:rPr>
              <w:t xml:space="preserve">s to complete the suggested </w:t>
            </w:r>
            <w:r w:rsidR="008552F3">
              <w:rPr>
                <w:rFonts w:cs="Arial"/>
                <w:szCs w:val="24"/>
              </w:rPr>
              <w:t>sticky</w:t>
            </w:r>
            <w:bookmarkStart w:id="5" w:name="_Int_mq7N3RA4"/>
            <w:r w:rsidR="008552F3">
              <w:rPr>
                <w:rFonts w:cs="Arial"/>
                <w:szCs w:val="24"/>
              </w:rPr>
              <w:t>-</w:t>
            </w:r>
            <w:r w:rsidRPr="00573393">
              <w:rPr>
                <w:rFonts w:cs="Arial"/>
                <w:szCs w:val="24"/>
              </w:rPr>
              <w:t>note</w:t>
            </w:r>
            <w:bookmarkEnd w:id="5"/>
            <w:r w:rsidRPr="00573393">
              <w:rPr>
                <w:rFonts w:cs="Arial"/>
                <w:szCs w:val="24"/>
              </w:rPr>
              <w:t xml:space="preserve"> statement.</w:t>
            </w:r>
          </w:p>
          <w:p w14:paraId="21A322A6" w14:textId="7655A8C1" w:rsidR="00ED6D2C" w:rsidRPr="00573393" w:rsidRDefault="00ED6D2C" w:rsidP="00D3732D">
            <w:pPr>
              <w:pStyle w:val="Heading5"/>
              <w:spacing w:before="240" w:after="60" w:line="240" w:lineRule="auto"/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</w:pPr>
            <w:r w:rsidRPr="00573393"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  <w:t xml:space="preserve">Nearpod lesson includes individual research tasks whereby </w:t>
            </w:r>
            <w:r w:rsidR="008A09E8"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  <w:t xml:space="preserve">the </w:t>
            </w:r>
            <w:r w:rsidR="00E54FBA"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  <w:t>learner</w:t>
            </w:r>
            <w:r w:rsidRPr="00573393">
              <w:rPr>
                <w:rFonts w:ascii="Arial" w:eastAsiaTheme="minorEastAsia" w:hAnsi="Arial" w:cs="Arial"/>
                <w:color w:val="000000" w:themeColor="text1"/>
                <w:sz w:val="24"/>
                <w:szCs w:val="24"/>
              </w:rPr>
              <w:t>s will:</w:t>
            </w:r>
          </w:p>
          <w:p w14:paraId="0A751067" w14:textId="77777777" w:rsidR="00ED6D2C" w:rsidRPr="00573393" w:rsidRDefault="00ED6D2C" w:rsidP="00D3732D">
            <w:pPr>
              <w:rPr>
                <w:rFonts w:cs="Arial"/>
                <w:szCs w:val="24"/>
              </w:rPr>
            </w:pPr>
          </w:p>
          <w:p w14:paraId="4802E794" w14:textId="77777777" w:rsidR="00ED6D2C" w:rsidRPr="00573393" w:rsidRDefault="00ED6D2C" w:rsidP="00D3732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="Arial"/>
                <w:szCs w:val="24"/>
              </w:rPr>
            </w:pPr>
            <w:r w:rsidRPr="00573393">
              <w:rPr>
                <w:rFonts w:cs="Arial"/>
                <w:szCs w:val="24"/>
              </w:rPr>
              <w:t xml:space="preserve">Watch the Kickstarter video for Russell </w:t>
            </w:r>
            <w:r>
              <w:rPr>
                <w:rFonts w:cs="Arial"/>
                <w:szCs w:val="24"/>
              </w:rPr>
              <w:t>and</w:t>
            </w:r>
            <w:r w:rsidRPr="00573393">
              <w:rPr>
                <w:rFonts w:cs="Arial"/>
                <w:szCs w:val="24"/>
              </w:rPr>
              <w:t xml:space="preserve"> Atwell</w:t>
            </w:r>
            <w:r>
              <w:rPr>
                <w:rFonts w:cs="Arial"/>
                <w:szCs w:val="24"/>
              </w:rPr>
              <w:t>.</w:t>
            </w:r>
          </w:p>
          <w:p w14:paraId="327B0065" w14:textId="77777777" w:rsidR="00ED6D2C" w:rsidRPr="00573393" w:rsidRDefault="00ED6D2C" w:rsidP="00D3732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="Arial"/>
                <w:szCs w:val="24"/>
              </w:rPr>
            </w:pPr>
            <w:r w:rsidRPr="00573393">
              <w:rPr>
                <w:rFonts w:cs="Arial"/>
                <w:szCs w:val="24"/>
              </w:rPr>
              <w:t xml:space="preserve">Watch the </w:t>
            </w:r>
            <w:r>
              <w:rPr>
                <w:rFonts w:cs="Arial"/>
                <w:szCs w:val="24"/>
              </w:rPr>
              <w:t>D</w:t>
            </w:r>
            <w:r w:rsidRPr="00573393">
              <w:rPr>
                <w:rFonts w:cs="Arial"/>
                <w:szCs w:val="24"/>
              </w:rPr>
              <w:t xml:space="preserve">ragon’s </w:t>
            </w:r>
            <w:r>
              <w:rPr>
                <w:rFonts w:cs="Arial"/>
                <w:szCs w:val="24"/>
              </w:rPr>
              <w:t>D</w:t>
            </w:r>
            <w:r w:rsidRPr="00573393">
              <w:rPr>
                <w:rFonts w:cs="Arial"/>
                <w:szCs w:val="24"/>
              </w:rPr>
              <w:t>en investment pitch by Russell and Atwell</w:t>
            </w:r>
            <w:r>
              <w:rPr>
                <w:rFonts w:cs="Arial"/>
                <w:szCs w:val="24"/>
              </w:rPr>
              <w:t>.</w:t>
            </w:r>
          </w:p>
          <w:p w14:paraId="33CADE2F" w14:textId="33D02642" w:rsidR="00ED6D2C" w:rsidRPr="00573393" w:rsidRDefault="00ED6D2C" w:rsidP="00D3732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="Arial"/>
                <w:szCs w:val="24"/>
              </w:rPr>
            </w:pPr>
            <w:r w:rsidRPr="00573393">
              <w:rPr>
                <w:rFonts w:cs="Arial"/>
                <w:szCs w:val="24"/>
              </w:rPr>
              <w:t xml:space="preserve">Carry out individual research </w:t>
            </w:r>
            <w:r w:rsidR="00F755D1" w:rsidRPr="00573393">
              <w:rPr>
                <w:rFonts w:cs="Arial"/>
                <w:szCs w:val="24"/>
              </w:rPr>
              <w:t>o</w:t>
            </w:r>
            <w:r w:rsidR="00F755D1">
              <w:rPr>
                <w:rFonts w:cs="Arial"/>
                <w:szCs w:val="24"/>
              </w:rPr>
              <w:t>n</w:t>
            </w:r>
            <w:r w:rsidR="00F755D1" w:rsidRPr="00573393">
              <w:rPr>
                <w:rFonts w:cs="Arial"/>
                <w:szCs w:val="24"/>
              </w:rPr>
              <w:t xml:space="preserve"> </w:t>
            </w:r>
            <w:r w:rsidRPr="00573393">
              <w:rPr>
                <w:rFonts w:cs="Arial"/>
                <w:szCs w:val="24"/>
              </w:rPr>
              <w:t xml:space="preserve">the </w:t>
            </w:r>
            <w:r>
              <w:rPr>
                <w:rFonts w:cs="Arial"/>
                <w:szCs w:val="24"/>
              </w:rPr>
              <w:t>b</w:t>
            </w:r>
            <w:r w:rsidRPr="00573393">
              <w:rPr>
                <w:rFonts w:cs="Arial"/>
                <w:szCs w:val="24"/>
              </w:rPr>
              <w:t xml:space="preserve">usiness using a range of online sources and post one fact </w:t>
            </w:r>
            <w:r w:rsidR="008A09E8">
              <w:rPr>
                <w:rFonts w:cs="Arial"/>
                <w:szCs w:val="24"/>
              </w:rPr>
              <w:t xml:space="preserve">that they find </w:t>
            </w:r>
            <w:r w:rsidRPr="00573393">
              <w:rPr>
                <w:rFonts w:cs="Arial"/>
                <w:szCs w:val="24"/>
              </w:rPr>
              <w:t xml:space="preserve">to the </w:t>
            </w:r>
            <w:r w:rsidR="00FC2D88">
              <w:rPr>
                <w:rFonts w:cs="Arial"/>
                <w:szCs w:val="24"/>
              </w:rPr>
              <w:t>collaboration</w:t>
            </w:r>
            <w:r w:rsidRPr="00573393">
              <w:rPr>
                <w:rFonts w:cs="Arial"/>
                <w:szCs w:val="24"/>
              </w:rPr>
              <w:t xml:space="preserve"> board</w:t>
            </w:r>
            <w:r>
              <w:rPr>
                <w:rFonts w:cs="Arial"/>
                <w:szCs w:val="24"/>
              </w:rPr>
              <w:t>.</w:t>
            </w:r>
          </w:p>
          <w:p w14:paraId="08BA9375" w14:textId="5A7D6A5E" w:rsidR="00ED6D2C" w:rsidRPr="00573393" w:rsidRDefault="00ED6D2C" w:rsidP="00D3732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="Arial"/>
                <w:szCs w:val="24"/>
              </w:rPr>
            </w:pPr>
            <w:r w:rsidRPr="00573393">
              <w:rPr>
                <w:rFonts w:cs="Arial"/>
                <w:szCs w:val="24"/>
              </w:rPr>
              <w:t xml:space="preserve">Watch </w:t>
            </w:r>
            <w:r w:rsidR="00F755D1">
              <w:rPr>
                <w:rFonts w:cs="Arial"/>
                <w:szCs w:val="24"/>
              </w:rPr>
              <w:t>three</w:t>
            </w:r>
            <w:r w:rsidR="00F755D1" w:rsidRPr="00573393">
              <w:rPr>
                <w:rFonts w:cs="Arial"/>
                <w:szCs w:val="24"/>
              </w:rPr>
              <w:t xml:space="preserve"> </w:t>
            </w:r>
            <w:r w:rsidRPr="00573393">
              <w:rPr>
                <w:rFonts w:cs="Arial"/>
                <w:szCs w:val="24"/>
              </w:rPr>
              <w:t xml:space="preserve">interviews with Giles Atwell and answer the </w:t>
            </w:r>
            <w:r w:rsidR="008552F3">
              <w:rPr>
                <w:rFonts w:cs="Arial"/>
                <w:szCs w:val="24"/>
              </w:rPr>
              <w:t>sticky-</w:t>
            </w:r>
            <w:bookmarkStart w:id="6" w:name="_Int_2Xu6akkO"/>
            <w:r w:rsidRPr="00573393">
              <w:rPr>
                <w:rFonts w:cs="Arial"/>
                <w:szCs w:val="24"/>
              </w:rPr>
              <w:t>note</w:t>
            </w:r>
            <w:bookmarkEnd w:id="6"/>
            <w:r w:rsidRPr="00573393">
              <w:rPr>
                <w:rFonts w:cs="Arial"/>
                <w:szCs w:val="24"/>
              </w:rPr>
              <w:t xml:space="preserve"> research question set</w:t>
            </w:r>
            <w:r>
              <w:rPr>
                <w:rFonts w:cs="Arial"/>
                <w:szCs w:val="24"/>
              </w:rPr>
              <w:t>.</w:t>
            </w:r>
          </w:p>
          <w:p w14:paraId="78B7B5EF" w14:textId="4C3035BF" w:rsidR="00ED6D2C" w:rsidRPr="00566336" w:rsidRDefault="00ED6D2C" w:rsidP="00D3732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="Arial"/>
                <w:szCs w:val="24"/>
              </w:rPr>
            </w:pPr>
            <w:r w:rsidRPr="00573393">
              <w:rPr>
                <w:rFonts w:cs="Arial"/>
                <w:szCs w:val="24"/>
              </w:rPr>
              <w:t xml:space="preserve">Post their </w:t>
            </w:r>
            <w:r w:rsidR="008552F3">
              <w:rPr>
                <w:rFonts w:cs="Arial"/>
                <w:szCs w:val="24"/>
              </w:rPr>
              <w:t>sticky-</w:t>
            </w:r>
            <w:bookmarkStart w:id="7" w:name="_Int_K9gDcBj2"/>
            <w:r w:rsidRPr="00573393">
              <w:rPr>
                <w:rFonts w:cs="Arial"/>
                <w:szCs w:val="24"/>
              </w:rPr>
              <w:t>note</w:t>
            </w:r>
            <w:bookmarkEnd w:id="7"/>
            <w:r w:rsidRPr="00573393">
              <w:rPr>
                <w:rFonts w:cs="Arial"/>
                <w:szCs w:val="24"/>
              </w:rPr>
              <w:t xml:space="preserve"> research question and </w:t>
            </w:r>
            <w:r w:rsidRPr="00573393">
              <w:rPr>
                <w:rFonts w:cs="Arial"/>
                <w:szCs w:val="24"/>
              </w:rPr>
              <w:lastRenderedPageBreak/>
              <w:t xml:space="preserve">answer to the </w:t>
            </w:r>
            <w:r w:rsidR="00FC2D88">
              <w:rPr>
                <w:rFonts w:cs="Arial"/>
                <w:szCs w:val="24"/>
              </w:rPr>
              <w:t>collaboration</w:t>
            </w:r>
            <w:r w:rsidRPr="00573393">
              <w:rPr>
                <w:rFonts w:cs="Arial"/>
                <w:szCs w:val="24"/>
              </w:rPr>
              <w:t xml:space="preserve"> board</w:t>
            </w:r>
            <w:r>
              <w:rPr>
                <w:rFonts w:cs="Arial"/>
                <w:szCs w:val="24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8823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lastRenderedPageBreak/>
              <w:t>Lesson presentation (as above)</w:t>
            </w:r>
          </w:p>
          <w:p w14:paraId="2D32795D" w14:textId="181F31D4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 xml:space="preserve">Could create physical copies of </w:t>
            </w:r>
            <w:r w:rsidR="008552F3">
              <w:rPr>
                <w:rFonts w:eastAsia="Calibri" w:cs="Arial"/>
                <w:szCs w:val="24"/>
              </w:rPr>
              <w:t xml:space="preserve">sticky </w:t>
            </w:r>
            <w:r w:rsidRPr="00573393">
              <w:rPr>
                <w:rFonts w:eastAsia="Calibri" w:cs="Arial"/>
                <w:szCs w:val="24"/>
              </w:rPr>
              <w:t xml:space="preserve">notes with questions if </w:t>
            </w:r>
            <w:r w:rsidRPr="00573393">
              <w:rPr>
                <w:rFonts w:eastAsia="Calibri" w:cs="Arial"/>
                <w:szCs w:val="24"/>
              </w:rPr>
              <w:lastRenderedPageBreak/>
              <w:t>preferred, but digital versions are provided in the lesson</w:t>
            </w:r>
            <w:r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6A5AD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lastRenderedPageBreak/>
              <w:t>Individual research tasks</w:t>
            </w:r>
            <w:r>
              <w:rPr>
                <w:rFonts w:eastAsia="Calibri" w:cs="Arial"/>
                <w:szCs w:val="24"/>
              </w:rPr>
              <w:t>.</w:t>
            </w:r>
          </w:p>
        </w:tc>
      </w:tr>
      <w:tr w:rsidR="00ED6D2C" w:rsidRPr="00573393" w14:paraId="42EE936B" w14:textId="77777777" w:rsidTr="00D3732D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49AE9" w14:textId="77777777" w:rsidR="00ED6D2C" w:rsidRPr="00573393" w:rsidRDefault="00ED6D2C" w:rsidP="00D3732D">
            <w:pPr>
              <w:spacing w:after="240"/>
              <w:jc w:val="center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lastRenderedPageBreak/>
              <w:t>15 min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7A135" w14:textId="77777777" w:rsidR="00ED6D2C" w:rsidRPr="00573393" w:rsidRDefault="00ED6D2C" w:rsidP="00D3732D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02973" w14:textId="7FC744E3" w:rsidR="00ED6D2C" w:rsidRPr="00D81E7F" w:rsidRDefault="00ED6D2C" w:rsidP="00D3732D">
            <w:pPr>
              <w:spacing w:after="240"/>
              <w:rPr>
                <w:rFonts w:eastAsia="Calibri" w:cs="Arial"/>
                <w:color w:val="E51B41"/>
                <w:szCs w:val="24"/>
              </w:rPr>
            </w:pPr>
            <w:r w:rsidRPr="00D81E7F">
              <w:rPr>
                <w:rFonts w:eastAsia="Calibri" w:cs="Arial"/>
                <w:color w:val="E51B41"/>
                <w:szCs w:val="24"/>
              </w:rPr>
              <w:t xml:space="preserve">Learning </w:t>
            </w:r>
            <w:r w:rsidR="00F755D1" w:rsidRPr="00D81E7F">
              <w:rPr>
                <w:rFonts w:eastAsia="Calibri" w:cs="Arial"/>
                <w:color w:val="E51B41"/>
                <w:szCs w:val="24"/>
              </w:rPr>
              <w:t>c</w:t>
            </w:r>
            <w:r w:rsidRPr="00D81E7F">
              <w:rPr>
                <w:rFonts w:eastAsia="Calibri" w:cs="Arial"/>
                <w:color w:val="E51B41"/>
                <w:szCs w:val="24"/>
              </w:rPr>
              <w:t>ycle: Recall and review</w:t>
            </w:r>
          </w:p>
          <w:p w14:paraId="6832E748" w14:textId="77777777" w:rsidR="00ED6D2C" w:rsidRPr="001A0C60" w:rsidRDefault="00ED6D2C" w:rsidP="00D3732D">
            <w:pPr>
              <w:spacing w:after="240"/>
              <w:rPr>
                <w:rFonts w:eastAsia="Calibri" w:cs="Arial"/>
                <w:szCs w:val="24"/>
                <w:u w:val="single"/>
              </w:rPr>
            </w:pPr>
            <w:r w:rsidRPr="001A0C60">
              <w:rPr>
                <w:rFonts w:eastAsia="Calibri" w:cs="Arial"/>
                <w:color w:val="000000" w:themeColor="text1"/>
                <w:szCs w:val="24"/>
              </w:rPr>
              <w:t>Closing activity to stimulate retention of learning.</w:t>
            </w:r>
          </w:p>
          <w:p w14:paraId="03DFB271" w14:textId="17D9452F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 xml:space="preserve">Read through research findings on </w:t>
            </w:r>
            <w:r w:rsidR="00FC2D88">
              <w:rPr>
                <w:rFonts w:eastAsia="Calibri" w:cs="Arial"/>
                <w:szCs w:val="24"/>
              </w:rPr>
              <w:t>collaboration</w:t>
            </w:r>
            <w:r w:rsidRPr="00573393">
              <w:rPr>
                <w:rFonts w:eastAsia="Calibri" w:cs="Arial"/>
                <w:szCs w:val="24"/>
              </w:rPr>
              <w:t xml:space="preserve"> boards as a class – refer to </w:t>
            </w:r>
            <w:r w:rsidR="00E54FBA">
              <w:rPr>
                <w:rFonts w:eastAsia="Calibri" w:cs="Arial"/>
                <w:szCs w:val="24"/>
              </w:rPr>
              <w:t>learner</w:t>
            </w:r>
            <w:r w:rsidRPr="00573393">
              <w:rPr>
                <w:rFonts w:eastAsia="Calibri" w:cs="Arial"/>
                <w:szCs w:val="24"/>
              </w:rPr>
              <w:t>s who have answered each research question for additional explanations</w:t>
            </w:r>
            <w:r w:rsidR="00F755D1">
              <w:rPr>
                <w:rFonts w:eastAsia="Calibri" w:cs="Arial"/>
                <w:szCs w:val="24"/>
              </w:rPr>
              <w:t xml:space="preserve"> or </w:t>
            </w:r>
            <w:r w:rsidRPr="00573393">
              <w:rPr>
                <w:rFonts w:eastAsia="Calibri" w:cs="Arial"/>
                <w:szCs w:val="24"/>
              </w:rPr>
              <w:t>provide brief feedback where appropriate for a class discussion</w:t>
            </w:r>
            <w:r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123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>Lesson presentation (as above)</w:t>
            </w:r>
            <w:r>
              <w:rPr>
                <w:rFonts w:eastAsia="Calibri" w:cs="Arial"/>
                <w:szCs w:val="24"/>
              </w:rPr>
              <w:t>.</w:t>
            </w:r>
          </w:p>
          <w:p w14:paraId="5848BC5F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F6E7C" w14:textId="77777777" w:rsidR="00ED6D2C" w:rsidRPr="00573393" w:rsidRDefault="00ED6D2C" w:rsidP="00D3732D">
            <w:pPr>
              <w:spacing w:after="240"/>
              <w:rPr>
                <w:rFonts w:eastAsia="Calibri" w:cs="Arial"/>
                <w:szCs w:val="24"/>
              </w:rPr>
            </w:pPr>
            <w:r w:rsidRPr="00573393">
              <w:rPr>
                <w:rFonts w:eastAsia="Calibri" w:cs="Arial"/>
                <w:szCs w:val="24"/>
              </w:rPr>
              <w:t>Class discussion</w:t>
            </w:r>
            <w:r>
              <w:rPr>
                <w:rFonts w:eastAsia="Calibri" w:cs="Arial"/>
                <w:szCs w:val="24"/>
              </w:rPr>
              <w:t>.</w:t>
            </w:r>
          </w:p>
        </w:tc>
      </w:tr>
      <w:tr w:rsidR="00ED6D2C" w:rsidRPr="00573393" w14:paraId="46587255" w14:textId="77777777" w:rsidTr="00D3732D">
        <w:tc>
          <w:tcPr>
            <w:tcW w:w="140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A39D3" w14:textId="7CEA5BCE" w:rsidR="00ED6D2C" w:rsidRPr="00573393" w:rsidRDefault="00F755D1" w:rsidP="00D3732D">
            <w:pPr>
              <w:spacing w:after="24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Session ev</w:t>
            </w:r>
            <w:r w:rsidR="00ED6D2C" w:rsidRPr="00573393">
              <w:rPr>
                <w:rFonts w:eastAsia="Calibri" w:cs="Arial"/>
                <w:szCs w:val="24"/>
              </w:rPr>
              <w:t>aluation</w:t>
            </w:r>
          </w:p>
          <w:p w14:paraId="18A93835" w14:textId="3D86B503" w:rsidR="00ED6D2C" w:rsidRPr="001A0C60" w:rsidRDefault="00ED6D2C" w:rsidP="00D3732D">
            <w:pPr>
              <w:spacing w:after="240"/>
              <w:jc w:val="both"/>
              <w:rPr>
                <w:rFonts w:eastAsia="Calibri" w:cs="Arial"/>
                <w:szCs w:val="24"/>
              </w:rPr>
            </w:pPr>
            <w:r w:rsidRPr="001A0C60">
              <w:rPr>
                <w:rFonts w:eastAsia="Calibri" w:cs="Arial"/>
                <w:szCs w:val="24"/>
              </w:rPr>
              <w:t>(Continue overleaf or use a separate sheet/form)</w:t>
            </w:r>
          </w:p>
          <w:p w14:paraId="2EDE19F4" w14:textId="77777777" w:rsidR="00ED6D2C" w:rsidRPr="00573393" w:rsidRDefault="00ED6D2C" w:rsidP="00D3732D">
            <w:pPr>
              <w:spacing w:after="240"/>
              <w:jc w:val="both"/>
              <w:rPr>
                <w:rFonts w:eastAsia="Calibri" w:cs="Arial"/>
                <w:szCs w:val="24"/>
              </w:rPr>
            </w:pPr>
          </w:p>
          <w:p w14:paraId="1996712C" w14:textId="77777777" w:rsidR="00ED6D2C" w:rsidRPr="00573393" w:rsidRDefault="00ED6D2C" w:rsidP="00D3732D">
            <w:pPr>
              <w:spacing w:after="240"/>
              <w:jc w:val="both"/>
              <w:rPr>
                <w:rFonts w:eastAsia="Calibri" w:cs="Arial"/>
                <w:szCs w:val="24"/>
              </w:rPr>
            </w:pPr>
          </w:p>
          <w:p w14:paraId="3B805C0F" w14:textId="77777777" w:rsidR="00ED6D2C" w:rsidRPr="00573393" w:rsidRDefault="00ED6D2C" w:rsidP="00D3732D">
            <w:pPr>
              <w:spacing w:after="240"/>
              <w:jc w:val="both"/>
              <w:rPr>
                <w:rFonts w:eastAsia="Calibri" w:cs="Arial"/>
                <w:szCs w:val="24"/>
              </w:rPr>
            </w:pPr>
          </w:p>
        </w:tc>
      </w:tr>
    </w:tbl>
    <w:p w14:paraId="56B699DA" w14:textId="18ABE2D9" w:rsidR="00ED6D2C" w:rsidRDefault="00ED6D2C" w:rsidP="00B07F7D">
      <w:pPr>
        <w:sectPr w:rsidR="00ED6D2C" w:rsidSect="006855A0"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75525602" w14:textId="363920B4" w:rsidR="003223E8" w:rsidRDefault="003223E8" w:rsidP="00B07F7D"/>
    <w:p w14:paraId="48A8716E" w14:textId="01147337" w:rsidR="006855A0" w:rsidRDefault="006855A0" w:rsidP="00B07F7D"/>
    <w:p w14:paraId="0894A7D3" w14:textId="49F70EE3" w:rsidR="006855A0" w:rsidRDefault="006855A0" w:rsidP="00B07F7D"/>
    <w:p w14:paraId="2602F983" w14:textId="5B2AED0E" w:rsidR="006855A0" w:rsidRDefault="006855A0" w:rsidP="00B07F7D"/>
    <w:p w14:paraId="18D52375" w14:textId="43BDEC29" w:rsidR="006855A0" w:rsidRDefault="006855A0" w:rsidP="00B07F7D"/>
    <w:p w14:paraId="6819C49F" w14:textId="3F98FEE6" w:rsidR="006855A0" w:rsidRDefault="006855A0" w:rsidP="00B07F7D"/>
    <w:p w14:paraId="6B77900C" w14:textId="64DE1C09" w:rsidR="006855A0" w:rsidRDefault="006855A0" w:rsidP="00B07F7D"/>
    <w:p w14:paraId="37E672E4" w14:textId="1ED264B4" w:rsidR="006855A0" w:rsidRDefault="006855A0" w:rsidP="00B07F7D"/>
    <w:p w14:paraId="086E18FF" w14:textId="02C1ACAE" w:rsidR="006855A0" w:rsidRDefault="006855A0" w:rsidP="00B07F7D"/>
    <w:p w14:paraId="5B0A51F9" w14:textId="35F7913B" w:rsidR="006855A0" w:rsidRDefault="006855A0" w:rsidP="00B07F7D"/>
    <w:p w14:paraId="758B51C2" w14:textId="7CCC6AB2" w:rsidR="006855A0" w:rsidRDefault="006855A0" w:rsidP="00B07F7D"/>
    <w:p w14:paraId="41273AFC" w14:textId="190EB888" w:rsidR="006855A0" w:rsidRDefault="006855A0" w:rsidP="00B07F7D"/>
    <w:p w14:paraId="64C9EADB" w14:textId="3143CF44" w:rsidR="006855A0" w:rsidRDefault="006855A0" w:rsidP="00B07F7D"/>
    <w:p w14:paraId="11733946" w14:textId="0C68F68B" w:rsidR="006855A0" w:rsidRDefault="006855A0" w:rsidP="00B07F7D"/>
    <w:p w14:paraId="31C6EA3E" w14:textId="37152BC2" w:rsidR="006855A0" w:rsidRDefault="006855A0" w:rsidP="00B07F7D"/>
    <w:p w14:paraId="423C8625" w14:textId="26F31D06" w:rsidR="006855A0" w:rsidRDefault="006855A0" w:rsidP="00B07F7D"/>
    <w:p w14:paraId="57AD3204" w14:textId="2A649E31" w:rsidR="006855A0" w:rsidRDefault="006855A0" w:rsidP="00B07F7D"/>
    <w:p w14:paraId="7115965D" w14:textId="64366272" w:rsidR="006855A0" w:rsidRDefault="006855A0" w:rsidP="00B07F7D"/>
    <w:p w14:paraId="156BA893" w14:textId="5E2EDE3A" w:rsidR="006855A0" w:rsidRDefault="006855A0" w:rsidP="00B07F7D"/>
    <w:p w14:paraId="47103435" w14:textId="53AFA6A0" w:rsidR="006855A0" w:rsidRDefault="006855A0" w:rsidP="00B07F7D"/>
    <w:p w14:paraId="14982C02" w14:textId="2CDD0113" w:rsidR="006855A0" w:rsidRDefault="006855A0" w:rsidP="00B07F7D"/>
    <w:p w14:paraId="357F0028" w14:textId="6435D898" w:rsidR="006855A0" w:rsidRDefault="006855A0" w:rsidP="00B07F7D"/>
    <w:p w14:paraId="00C325CD" w14:textId="598DD022" w:rsidR="006855A0" w:rsidRDefault="006855A0" w:rsidP="00B07F7D"/>
    <w:p w14:paraId="30769E11" w14:textId="519ABED4" w:rsidR="006855A0" w:rsidRDefault="006855A0" w:rsidP="00B07F7D"/>
    <w:p w14:paraId="38979DE3" w14:textId="2B90E342" w:rsidR="006855A0" w:rsidRDefault="006855A0" w:rsidP="00B07F7D"/>
    <w:p w14:paraId="706B33FD" w14:textId="5BB66905" w:rsidR="006855A0" w:rsidRDefault="006855A0" w:rsidP="00B07F7D"/>
    <w:p w14:paraId="7FE7C53F" w14:textId="7986F952" w:rsidR="006855A0" w:rsidRDefault="006855A0" w:rsidP="00B07F7D"/>
    <w:p w14:paraId="4A17AD4F" w14:textId="0960868B" w:rsidR="006855A0" w:rsidRDefault="006855A0" w:rsidP="00B07F7D"/>
    <w:p w14:paraId="571649FA" w14:textId="0D20E09A" w:rsidR="006855A0" w:rsidRDefault="006855A0" w:rsidP="00B07F7D"/>
    <w:p w14:paraId="4155332F" w14:textId="7C997799" w:rsidR="006855A0" w:rsidRDefault="006855A0" w:rsidP="00B07F7D"/>
    <w:p w14:paraId="268E2D82" w14:textId="377490B2" w:rsidR="006855A0" w:rsidRDefault="006855A0" w:rsidP="00B07F7D"/>
    <w:p w14:paraId="0DDFC68C" w14:textId="5CD0A015" w:rsidR="006855A0" w:rsidRDefault="006855A0" w:rsidP="00B07F7D"/>
    <w:p w14:paraId="4A9A1A73" w14:textId="14F578EF" w:rsidR="006855A0" w:rsidRDefault="006855A0" w:rsidP="00B07F7D"/>
    <w:p w14:paraId="282D236C" w14:textId="66B49B5B" w:rsidR="006855A0" w:rsidRDefault="006855A0" w:rsidP="00B07F7D"/>
    <w:p w14:paraId="39B8E9F2" w14:textId="12FFC170" w:rsidR="006855A0" w:rsidRDefault="006855A0" w:rsidP="00B07F7D"/>
    <w:p w14:paraId="78ACAD51" w14:textId="77777777" w:rsidR="006855A0" w:rsidRDefault="006855A0" w:rsidP="00B07F7D"/>
    <w:p w14:paraId="7A341569" w14:textId="3DEB9D56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53D15147" w:rsidR="0064685B" w:rsidRDefault="0064685B" w:rsidP="0064685B">
      <w:pPr>
        <w:tabs>
          <w:tab w:val="left" w:pos="3470"/>
        </w:tabs>
      </w:pPr>
    </w:p>
    <w:p w14:paraId="0D6D907D" w14:textId="515A6655" w:rsidR="00F17D59" w:rsidRDefault="00F17D59" w:rsidP="0064685B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2563BBD2" wp14:editId="1CD459F7">
                <wp:simplePos x="0" y="0"/>
                <wp:positionH relativeFrom="column">
                  <wp:posOffset>3352800</wp:posOffset>
                </wp:positionH>
                <wp:positionV relativeFrom="paragraph">
                  <wp:posOffset>122555</wp:posOffset>
                </wp:positionV>
                <wp:extent cx="89916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6FCADF95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63BBD2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0" type="#_x0000_t202" style="position:absolute;margin-left:264pt;margin-top:9.65pt;width:70.8pt;height:40.5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" stroked="f">
                <v:textbox>
                  <w:txbxContent>
                    <w:p w14:paraId="3A982D11" w14:textId="6FCADF95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EF9CF6" w14:textId="78CF1C12" w:rsidR="00F17D59" w:rsidRDefault="00F17D59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58244" behindDoc="1" locked="0" layoutInCell="1" allowOverlap="1" wp14:anchorId="49E8EE2F" wp14:editId="1F31810F">
            <wp:simplePos x="0" y="0"/>
            <wp:positionH relativeFrom="margin">
              <wp:posOffset>4358640</wp:posOffset>
            </wp:positionH>
            <wp:positionV relativeFrom="paragraph">
              <wp:posOffset>15240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3926">
        <w:rPr>
          <w:rFonts w:cs="Arial"/>
          <w:b/>
          <w:bCs/>
          <w:noProof/>
        </w:rPr>
        <w:drawing>
          <wp:anchor distT="0" distB="0" distL="114300" distR="114300" simplePos="0" relativeHeight="251659272" behindDoc="0" locked="0" layoutInCell="1" allowOverlap="1" wp14:anchorId="03E18D49" wp14:editId="2460A4E7">
            <wp:simplePos x="0" y="0"/>
            <wp:positionH relativeFrom="column">
              <wp:posOffset>1107440</wp:posOffset>
            </wp:positionH>
            <wp:positionV relativeFrom="paragraph">
              <wp:posOffset>13970</wp:posOffset>
            </wp:positionV>
            <wp:extent cx="1654810" cy="716280"/>
            <wp:effectExtent l="0" t="0" r="0" b="0"/>
            <wp:wrapThrough wrapText="bothSides">
              <wp:wrapPolygon edited="0">
                <wp:start x="4144" y="0"/>
                <wp:lineTo x="166" y="18383"/>
                <wp:lineTo x="0" y="20681"/>
                <wp:lineTo x="0" y="21064"/>
                <wp:lineTo x="21384" y="21064"/>
                <wp:lineTo x="21384" y="12638"/>
                <wp:lineTo x="20224" y="12255"/>
                <wp:lineTo x="7625" y="12255"/>
                <wp:lineTo x="4973" y="0"/>
                <wp:lineTo x="4144" y="0"/>
              </wp:wrapPolygon>
            </wp:wrapThrough>
            <wp:docPr id="7" name="Graphic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phic 7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1" type="#_x0000_t202" style="position:absolute;margin-left:340.5pt;margin-top:68.45pt;width:163.5pt;height:43.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335D9FFF" wp14:editId="021F0C2D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4979BADE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F276F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="00B05EBB">
                              <w:rPr>
                                <w:sz w:val="20"/>
                                <w:szCs w:val="20"/>
                              </w:rPr>
                              <w:t>Activate Learning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)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2" type="#_x0000_t202" style="position:absolute;margin-left:81pt;margin-top:69.15pt;width:180.5pt;height:54.7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4979BADE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 w:rsidRPr="005F276F">
                        <w:rPr>
                          <w:sz w:val="20"/>
                          <w:szCs w:val="20"/>
                        </w:rPr>
                        <w:t>(</w:t>
                      </w:r>
                      <w:r w:rsidR="00B05EBB">
                        <w:rPr>
                          <w:sz w:val="20"/>
                          <w:szCs w:val="20"/>
                        </w:rPr>
                        <w:t>Activate Learning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)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  <w:r w:rsidR="00A63926">
        <w:rPr>
          <w:rFonts w:cs="Arial"/>
          <w:b/>
          <w:bCs/>
        </w:rPr>
        <w:t xml:space="preserve"> </w:t>
      </w:r>
    </w:p>
    <w:p w14:paraId="5BA451F4" w14:textId="451A5415" w:rsidR="0064685B" w:rsidRPr="00A63926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6855A0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B84E9" w14:textId="77777777" w:rsidR="002B785F" w:rsidRDefault="002B785F" w:rsidP="00E0682F">
      <w:r>
        <w:separator/>
      </w:r>
    </w:p>
  </w:endnote>
  <w:endnote w:type="continuationSeparator" w:id="0">
    <w:p w14:paraId="6C37ADD5" w14:textId="77777777" w:rsidR="002B785F" w:rsidRDefault="002B785F" w:rsidP="00E0682F">
      <w:r>
        <w:continuationSeparator/>
      </w:r>
    </w:p>
  </w:endnote>
  <w:endnote w:type="continuationNotice" w:id="1">
    <w:p w14:paraId="4A563ED8" w14:textId="77777777" w:rsidR="002B785F" w:rsidRDefault="002B78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4008" w14:textId="4D49EDE0" w:rsidR="006855A0" w:rsidRPr="002704D3" w:rsidRDefault="006F377D" w:rsidP="006855A0">
    <w:pPr>
      <w:pStyle w:val="Footer"/>
      <w:rPr>
        <w:sz w:val="20"/>
        <w:szCs w:val="20"/>
      </w:rPr>
    </w:pPr>
    <w:r>
      <w:rPr>
        <w:sz w:val="20"/>
        <w:szCs w:val="20"/>
      </w:rPr>
      <w:t>Activate Learning</w:t>
    </w:r>
    <w:r w:rsidR="006855A0" w:rsidRPr="002704D3">
      <w:rPr>
        <w:sz w:val="20"/>
        <w:szCs w:val="20"/>
      </w:rPr>
      <w:t xml:space="preserve"> </w:t>
    </w:r>
    <w:r>
      <w:rPr>
        <w:sz w:val="20"/>
        <w:szCs w:val="20"/>
      </w:rPr>
      <w:t>has delivered</w:t>
    </w:r>
    <w:r w:rsidR="006855A0" w:rsidRPr="002704D3">
      <w:rPr>
        <w:sz w:val="20"/>
        <w:szCs w:val="20"/>
      </w:rPr>
      <w:t xml:space="preserve"> this </w:t>
    </w:r>
    <w:r>
      <w:rPr>
        <w:sz w:val="20"/>
        <w:szCs w:val="20"/>
      </w:rPr>
      <w:t>resource</w:t>
    </w:r>
    <w:r w:rsidR="006855A0" w:rsidRPr="002704D3">
      <w:rPr>
        <w:sz w:val="20"/>
        <w:szCs w:val="20"/>
      </w:rPr>
      <w:t xml:space="preserve"> on behalf of the Education and Training Foundation.</w:t>
    </w:r>
  </w:p>
  <w:p w14:paraId="73994028" w14:textId="77777777" w:rsidR="006855A0" w:rsidRPr="00B07F7D" w:rsidRDefault="006855A0" w:rsidP="006855A0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14:paraId="673BF35C" w14:textId="77777777" w:rsidR="006855A0" w:rsidRDefault="00685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D5008" w14:textId="77777777" w:rsidR="002B785F" w:rsidRDefault="002B785F" w:rsidP="00E0682F">
      <w:r>
        <w:separator/>
      </w:r>
    </w:p>
  </w:footnote>
  <w:footnote w:type="continuationSeparator" w:id="0">
    <w:p w14:paraId="38153771" w14:textId="77777777" w:rsidR="002B785F" w:rsidRDefault="002B785F" w:rsidP="00E0682F">
      <w:r>
        <w:continuationSeparator/>
      </w:r>
    </w:p>
  </w:footnote>
  <w:footnote w:type="continuationNotice" w:id="1">
    <w:p w14:paraId="1B6419F8" w14:textId="77777777" w:rsidR="002B785F" w:rsidRDefault="002B78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75E84"/>
    <w:multiLevelType w:val="hybridMultilevel"/>
    <w:tmpl w:val="86A00EC8"/>
    <w:lvl w:ilvl="0" w:tplc="74987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0E90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2CED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C3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22A6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CA27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7A2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588D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2C85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81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88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96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03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0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17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24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3208" w:hanging="360"/>
      </w:pPr>
      <w:rPr>
        <w:rFonts w:ascii="Wingdings" w:hAnsi="Wingdings" w:hint="default"/>
      </w:rPr>
    </w:lvl>
  </w:abstractNum>
  <w:abstractNum w:abstractNumId="3" w15:restartNumberingAfterBreak="0">
    <w:nsid w:val="329C88B6"/>
    <w:multiLevelType w:val="hybridMultilevel"/>
    <w:tmpl w:val="5770E708"/>
    <w:lvl w:ilvl="0" w:tplc="C5B8B2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3EE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A0C9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EE4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1618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EC5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58D5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A0A9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A49F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1E62B"/>
    <w:multiLevelType w:val="hybridMultilevel"/>
    <w:tmpl w:val="253E286A"/>
    <w:lvl w:ilvl="0" w:tplc="E40C3B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880A30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52C50E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D663F2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1B29BB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9883E8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D3EE76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BAC3BF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C8B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991318">
    <w:abstractNumId w:val="2"/>
  </w:num>
  <w:num w:numId="2" w16cid:durableId="420295478">
    <w:abstractNumId w:val="5"/>
  </w:num>
  <w:num w:numId="3" w16cid:durableId="1321544358">
    <w:abstractNumId w:val="1"/>
  </w:num>
  <w:num w:numId="4" w16cid:durableId="820124955">
    <w:abstractNumId w:val="0"/>
  </w:num>
  <w:num w:numId="5" w16cid:durableId="1313633904">
    <w:abstractNumId w:val="4"/>
  </w:num>
  <w:num w:numId="6" w16cid:durableId="9333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0512EF"/>
    <w:rsid w:val="00066545"/>
    <w:rsid w:val="000871B9"/>
    <w:rsid w:val="000A1925"/>
    <w:rsid w:val="000F0028"/>
    <w:rsid w:val="001410BC"/>
    <w:rsid w:val="00156EF5"/>
    <w:rsid w:val="001A0C60"/>
    <w:rsid w:val="001E1D54"/>
    <w:rsid w:val="001F0506"/>
    <w:rsid w:val="00266A7A"/>
    <w:rsid w:val="002704D3"/>
    <w:rsid w:val="002B70D7"/>
    <w:rsid w:val="002B785F"/>
    <w:rsid w:val="002B7F5E"/>
    <w:rsid w:val="003223E8"/>
    <w:rsid w:val="0032491E"/>
    <w:rsid w:val="003271D9"/>
    <w:rsid w:val="00332352"/>
    <w:rsid w:val="00371C7E"/>
    <w:rsid w:val="003825F8"/>
    <w:rsid w:val="00391786"/>
    <w:rsid w:val="003A3D76"/>
    <w:rsid w:val="003D71D3"/>
    <w:rsid w:val="00406802"/>
    <w:rsid w:val="00410C8B"/>
    <w:rsid w:val="00493C98"/>
    <w:rsid w:val="004E5DAC"/>
    <w:rsid w:val="005242FB"/>
    <w:rsid w:val="00562407"/>
    <w:rsid w:val="00566336"/>
    <w:rsid w:val="00573393"/>
    <w:rsid w:val="005A5714"/>
    <w:rsid w:val="005E1131"/>
    <w:rsid w:val="006176F2"/>
    <w:rsid w:val="00633085"/>
    <w:rsid w:val="00641FCF"/>
    <w:rsid w:val="0064685B"/>
    <w:rsid w:val="006855A0"/>
    <w:rsid w:val="00687141"/>
    <w:rsid w:val="006E58C0"/>
    <w:rsid w:val="006F377D"/>
    <w:rsid w:val="007107EF"/>
    <w:rsid w:val="00746AA0"/>
    <w:rsid w:val="00754AD3"/>
    <w:rsid w:val="007731B2"/>
    <w:rsid w:val="007762A2"/>
    <w:rsid w:val="007A5EB2"/>
    <w:rsid w:val="007C4C1A"/>
    <w:rsid w:val="007D724F"/>
    <w:rsid w:val="00812291"/>
    <w:rsid w:val="008160E8"/>
    <w:rsid w:val="008552F3"/>
    <w:rsid w:val="00865EDA"/>
    <w:rsid w:val="00875E39"/>
    <w:rsid w:val="008A09E8"/>
    <w:rsid w:val="008B76F1"/>
    <w:rsid w:val="008C1AA8"/>
    <w:rsid w:val="008C6FD2"/>
    <w:rsid w:val="00925E7B"/>
    <w:rsid w:val="0098723E"/>
    <w:rsid w:val="009F592C"/>
    <w:rsid w:val="00A15B2A"/>
    <w:rsid w:val="00A27C30"/>
    <w:rsid w:val="00A63926"/>
    <w:rsid w:val="00A85177"/>
    <w:rsid w:val="00AB293A"/>
    <w:rsid w:val="00AC13FB"/>
    <w:rsid w:val="00AC2746"/>
    <w:rsid w:val="00AD78C9"/>
    <w:rsid w:val="00AE1657"/>
    <w:rsid w:val="00AE528C"/>
    <w:rsid w:val="00B047EF"/>
    <w:rsid w:val="00B05EBB"/>
    <w:rsid w:val="00B07F7D"/>
    <w:rsid w:val="00B40AB6"/>
    <w:rsid w:val="00B63BF7"/>
    <w:rsid w:val="00B9436E"/>
    <w:rsid w:val="00BA2C8D"/>
    <w:rsid w:val="00C01E0B"/>
    <w:rsid w:val="00C061BE"/>
    <w:rsid w:val="00C301EA"/>
    <w:rsid w:val="00C44593"/>
    <w:rsid w:val="00C55F88"/>
    <w:rsid w:val="00C64F8A"/>
    <w:rsid w:val="00C72C08"/>
    <w:rsid w:val="00CB665D"/>
    <w:rsid w:val="00CC5A31"/>
    <w:rsid w:val="00D43C46"/>
    <w:rsid w:val="00D50792"/>
    <w:rsid w:val="00D76914"/>
    <w:rsid w:val="00D81E7F"/>
    <w:rsid w:val="00D836AF"/>
    <w:rsid w:val="00D9257C"/>
    <w:rsid w:val="00E0682F"/>
    <w:rsid w:val="00E263E4"/>
    <w:rsid w:val="00E3395F"/>
    <w:rsid w:val="00E54FBA"/>
    <w:rsid w:val="00E55BB9"/>
    <w:rsid w:val="00EC155E"/>
    <w:rsid w:val="00ED6D2C"/>
    <w:rsid w:val="00F04737"/>
    <w:rsid w:val="00F17D59"/>
    <w:rsid w:val="00F22872"/>
    <w:rsid w:val="00F73226"/>
    <w:rsid w:val="00F74835"/>
    <w:rsid w:val="00F755D1"/>
    <w:rsid w:val="00FB2E6D"/>
    <w:rsid w:val="00FC2D88"/>
    <w:rsid w:val="00FD3AB2"/>
    <w:rsid w:val="00FD3EE7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762A2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762A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3825F8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2C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C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2C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C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C0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27C3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styleId="Revision">
    <w:name w:val="Revision"/>
    <w:hidden/>
    <w:uiPriority w:val="99"/>
    <w:semiHidden/>
    <w:rsid w:val="006E58C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9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np1.nearpod.com/sharePresentation.php?code=d94937f41c0f9b4b517e720b0d9d2361-1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nearpod.com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2.sv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10" Type="http://schemas.openxmlformats.org/officeDocument/2006/relationships/image" Target="media/image1.png"/><Relationship Id="rId19" Type="http://schemas.openxmlformats.org/officeDocument/2006/relationships/image" Target="media/image8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D2808-FA01-4A01-9C1B-5FB12F2024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9</Pages>
  <Words>904</Words>
  <Characters>5476</Characters>
  <Application>Microsoft Office Word</Application>
  <DocSecurity>0</DocSecurity>
  <Lines>89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Editor</cp:lastModifiedBy>
  <cp:revision>66</cp:revision>
  <dcterms:created xsi:type="dcterms:W3CDTF">2022-07-05T14:14:00Z</dcterms:created>
  <dcterms:modified xsi:type="dcterms:W3CDTF">2022-08-01T13:51:00Z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